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C442" w14:textId="77777777" w:rsidR="00577152" w:rsidRDefault="00577152">
      <w:pPr>
        <w:rPr>
          <w:rFonts w:ascii="Garamond" w:hAnsi="Garamond"/>
        </w:rPr>
      </w:pPr>
    </w:p>
    <w:p w14:paraId="5059017A" w14:textId="77777777" w:rsidR="00577152" w:rsidRDefault="00577152">
      <w:pPr>
        <w:rPr>
          <w:rFonts w:ascii="Garamond" w:hAnsi="Garamond"/>
        </w:rPr>
      </w:pPr>
    </w:p>
    <w:p w14:paraId="019A7593" w14:textId="77777777" w:rsidR="00577152" w:rsidRDefault="00577152">
      <w:pPr>
        <w:rPr>
          <w:rFonts w:ascii="Garamond" w:hAnsi="Garamond"/>
        </w:rPr>
      </w:pPr>
    </w:p>
    <w:p w14:paraId="1D9D2A1F" w14:textId="77777777" w:rsidR="00577152" w:rsidRDefault="00577152">
      <w:pPr>
        <w:rPr>
          <w:rFonts w:ascii="Garamond" w:hAnsi="Garamond"/>
        </w:rPr>
      </w:pPr>
    </w:p>
    <w:p w14:paraId="3165B710" w14:textId="77777777" w:rsidR="00577152" w:rsidRDefault="00577152">
      <w:pPr>
        <w:rPr>
          <w:rFonts w:ascii="Garamond" w:hAnsi="Garamond"/>
        </w:rPr>
      </w:pPr>
    </w:p>
    <w:p w14:paraId="262CB0F3" w14:textId="77777777" w:rsidR="00577152" w:rsidRDefault="00577152">
      <w:pPr>
        <w:rPr>
          <w:rFonts w:ascii="Garamond" w:hAnsi="Garamond"/>
        </w:rPr>
      </w:pPr>
    </w:p>
    <w:p w14:paraId="1B8D2B17" w14:textId="77777777" w:rsidR="00577152" w:rsidRDefault="00577152">
      <w:pPr>
        <w:rPr>
          <w:rFonts w:ascii="Garamond" w:hAnsi="Garamond"/>
        </w:rPr>
      </w:pPr>
    </w:p>
    <w:p w14:paraId="11BAD428" w14:textId="77777777" w:rsidR="00577152" w:rsidRDefault="00577152">
      <w:pPr>
        <w:rPr>
          <w:rFonts w:ascii="Garamond" w:hAnsi="Garamond"/>
        </w:rPr>
      </w:pPr>
    </w:p>
    <w:p w14:paraId="4769C69A" w14:textId="77777777" w:rsidR="00577152" w:rsidRDefault="00577152">
      <w:pPr>
        <w:rPr>
          <w:rFonts w:ascii="Garamond" w:hAnsi="Garamond"/>
          <w:color w:val="FF0000"/>
          <w:sz w:val="44"/>
          <w:u w:val="single"/>
        </w:rPr>
      </w:pPr>
      <w:r w:rsidRPr="00577152">
        <w:rPr>
          <w:rFonts w:ascii="Garamond" w:hAnsi="Garamond"/>
          <w:color w:val="FF0000"/>
          <w:sz w:val="44"/>
          <w:u w:val="single"/>
        </w:rPr>
        <w:t>DISCLAIMER</w:t>
      </w:r>
    </w:p>
    <w:p w14:paraId="3FF4EFC1" w14:textId="77777777" w:rsidR="0070696A" w:rsidRDefault="0070696A">
      <w:pPr>
        <w:rPr>
          <w:rFonts w:ascii="Garamond" w:hAnsi="Garamond"/>
          <w:color w:val="FF0000"/>
          <w:sz w:val="44"/>
          <w:u w:val="single"/>
        </w:rPr>
      </w:pPr>
    </w:p>
    <w:p w14:paraId="329E8D31" w14:textId="77777777" w:rsidR="0070696A" w:rsidRDefault="0070696A">
      <w:pPr>
        <w:rPr>
          <w:rFonts w:ascii="Garamond" w:hAnsi="Garamond"/>
          <w:color w:val="FF0000"/>
          <w:sz w:val="44"/>
          <w:u w:val="single"/>
        </w:rPr>
      </w:pPr>
      <w:r>
        <w:rPr>
          <w:rFonts w:ascii="Garamond" w:hAnsi="Garamond"/>
          <w:color w:val="FF0000"/>
          <w:sz w:val="44"/>
          <w:u w:val="single"/>
        </w:rPr>
        <w:t>This document is intended to be used solely as an example of an Independent Contractor Agreement and should not be used without legal counsel from a licensed attorney in your state to address the particulars of your specific situation.</w:t>
      </w:r>
    </w:p>
    <w:p w14:paraId="079B4E9F" w14:textId="77777777" w:rsidR="0070696A" w:rsidRPr="00577152" w:rsidRDefault="0070696A">
      <w:pPr>
        <w:rPr>
          <w:rFonts w:ascii="Garamond" w:hAnsi="Garamond"/>
          <w:color w:val="FF0000"/>
          <w:sz w:val="44"/>
          <w:u w:val="single"/>
        </w:rPr>
      </w:pPr>
    </w:p>
    <w:p w14:paraId="6C23D79E" w14:textId="63452A51" w:rsidR="0070696A" w:rsidRDefault="004B2E41">
      <w:pPr>
        <w:rPr>
          <w:rFonts w:ascii="Garamond" w:hAnsi="Garamond"/>
          <w:color w:val="FF0000"/>
          <w:sz w:val="44"/>
          <w:u w:val="single"/>
        </w:rPr>
      </w:pPr>
      <w:bookmarkStart w:id="0" w:name="_Hlk109461509"/>
      <w:r>
        <w:rPr>
          <w:rFonts w:ascii="Garamond" w:hAnsi="Garamond"/>
          <w:color w:val="FF0000"/>
          <w:sz w:val="44"/>
          <w:u w:val="single"/>
        </w:rPr>
        <w:t>The person or entity you received this from</w:t>
      </w:r>
      <w:r w:rsidR="0070696A">
        <w:rPr>
          <w:rFonts w:ascii="Garamond" w:hAnsi="Garamond"/>
          <w:color w:val="FF0000"/>
          <w:sz w:val="44"/>
          <w:u w:val="single"/>
        </w:rPr>
        <w:t xml:space="preserve"> is not your legal advisor and </w:t>
      </w:r>
      <w:r>
        <w:rPr>
          <w:rFonts w:ascii="Garamond" w:hAnsi="Garamond"/>
          <w:color w:val="FF0000"/>
          <w:sz w:val="44"/>
          <w:u w:val="single"/>
        </w:rPr>
        <w:t>they</w:t>
      </w:r>
      <w:r w:rsidR="0070696A">
        <w:rPr>
          <w:rFonts w:ascii="Garamond" w:hAnsi="Garamond"/>
          <w:color w:val="FF0000"/>
          <w:sz w:val="44"/>
          <w:u w:val="single"/>
        </w:rPr>
        <w:t xml:space="preserve"> assume no liability of misuse of this document without the advice of your own legal counsel.</w:t>
      </w:r>
    </w:p>
    <w:bookmarkEnd w:id="0"/>
    <w:p w14:paraId="3613A888" w14:textId="77777777" w:rsidR="00577152" w:rsidRDefault="00577152">
      <w:pPr>
        <w:rPr>
          <w:rFonts w:ascii="Garamond" w:hAnsi="Garamond"/>
          <w:u w:val="single"/>
        </w:rPr>
      </w:pPr>
    </w:p>
    <w:p w14:paraId="2B35450C" w14:textId="77777777" w:rsidR="00577152" w:rsidRPr="00577152" w:rsidRDefault="00577152">
      <w:pPr>
        <w:rPr>
          <w:rFonts w:ascii="Garamond" w:eastAsiaTheme="majorEastAsia" w:hAnsi="Garamond" w:cstheme="majorBidi"/>
          <w:spacing w:val="-10"/>
          <w:kern w:val="28"/>
          <w:szCs w:val="56"/>
          <w:u w:val="single"/>
        </w:rPr>
      </w:pPr>
      <w:r w:rsidRPr="00577152">
        <w:rPr>
          <w:rFonts w:ascii="Garamond" w:hAnsi="Garamond"/>
          <w:u w:val="single"/>
        </w:rPr>
        <w:br w:type="page"/>
      </w:r>
    </w:p>
    <w:p w14:paraId="35A69675" w14:textId="77777777" w:rsidR="00073AB9" w:rsidRPr="008A7104" w:rsidRDefault="008235A4" w:rsidP="008235A4">
      <w:pPr>
        <w:pStyle w:val="Title"/>
        <w:jc w:val="center"/>
        <w:rPr>
          <w:rFonts w:ascii="Garamond" w:hAnsi="Garamond"/>
          <w:sz w:val="22"/>
        </w:rPr>
      </w:pPr>
      <w:r w:rsidRPr="008A7104">
        <w:rPr>
          <w:rFonts w:ascii="Garamond" w:hAnsi="Garamond"/>
          <w:sz w:val="22"/>
        </w:rPr>
        <w:lastRenderedPageBreak/>
        <w:t>INDEPENDENT CONTRACTOR AGREEMENT</w:t>
      </w:r>
    </w:p>
    <w:p w14:paraId="52E6C9B7" w14:textId="77777777" w:rsidR="008235A4" w:rsidRPr="008A7104" w:rsidRDefault="008235A4" w:rsidP="008235A4">
      <w:pPr>
        <w:rPr>
          <w:rFonts w:ascii="Garamond" w:hAnsi="Garamond"/>
        </w:rPr>
      </w:pPr>
    </w:p>
    <w:p w14:paraId="7AD548B2" w14:textId="77777777" w:rsidR="008235A4" w:rsidRPr="008A7104" w:rsidRDefault="008235A4" w:rsidP="008235A4">
      <w:pPr>
        <w:rPr>
          <w:rFonts w:ascii="Garamond" w:hAnsi="Garamond"/>
          <w:b/>
          <w:color w:val="FF0000"/>
          <w:u w:val="single"/>
        </w:rPr>
      </w:pPr>
      <w:r w:rsidRPr="008A7104">
        <w:rPr>
          <w:rFonts w:ascii="Garamond" w:hAnsi="Garamond"/>
        </w:rPr>
        <w:t xml:space="preserve">This Independent Contractor Agreement (the “Agreement”) was entered into on </w:t>
      </w:r>
      <w:r w:rsidRPr="008A7104">
        <w:rPr>
          <w:rFonts w:ascii="Garamond" w:hAnsi="Garamond"/>
          <w:b/>
          <w:color w:val="FF0000"/>
          <w:u w:val="single"/>
        </w:rPr>
        <w:t>Insert Date</w:t>
      </w:r>
      <w:r w:rsidRPr="008A7104">
        <w:rPr>
          <w:rFonts w:ascii="Garamond" w:hAnsi="Garamond"/>
          <w:b/>
          <w:color w:val="FF0000"/>
        </w:rPr>
        <w:t xml:space="preserve"> </w:t>
      </w:r>
      <w:r w:rsidRPr="008A7104">
        <w:rPr>
          <w:rFonts w:ascii="Garamond" w:hAnsi="Garamond"/>
        </w:rPr>
        <w:t xml:space="preserve">by and between </w:t>
      </w:r>
      <w:r w:rsidRPr="008A7104">
        <w:rPr>
          <w:rFonts w:ascii="Garamond" w:hAnsi="Garamond"/>
          <w:b/>
          <w:color w:val="FF0000"/>
          <w:u w:val="single"/>
        </w:rPr>
        <w:t>Insert Contractors Name</w:t>
      </w:r>
      <w:r w:rsidRPr="008A7104">
        <w:rPr>
          <w:rFonts w:ascii="Garamond" w:hAnsi="Garamond"/>
          <w:b/>
          <w:color w:val="FF0000"/>
        </w:rPr>
        <w:t xml:space="preserve"> </w:t>
      </w:r>
      <w:r w:rsidR="00FE5E67" w:rsidRPr="008A7104">
        <w:rPr>
          <w:rFonts w:ascii="Garamond" w:hAnsi="Garamond"/>
          <w:b/>
          <w:color w:val="FF0000"/>
        </w:rPr>
        <w:t xml:space="preserve">&amp; Business Address </w:t>
      </w:r>
      <w:r w:rsidRPr="008A7104">
        <w:rPr>
          <w:rFonts w:ascii="Garamond" w:hAnsi="Garamond"/>
        </w:rPr>
        <w:t>(“Contractor”) and</w:t>
      </w:r>
      <w:r w:rsidRPr="008A7104">
        <w:rPr>
          <w:rFonts w:ascii="Garamond" w:hAnsi="Garamond"/>
          <w:b/>
        </w:rPr>
        <w:t xml:space="preserve"> </w:t>
      </w:r>
      <w:r w:rsidRPr="008A7104">
        <w:rPr>
          <w:rFonts w:ascii="Garamond" w:hAnsi="Garamond"/>
          <w:b/>
          <w:color w:val="FF0000"/>
          <w:u w:val="single"/>
        </w:rPr>
        <w:t>Insert You</w:t>
      </w:r>
      <w:r w:rsidR="008F1026">
        <w:rPr>
          <w:rFonts w:ascii="Garamond" w:hAnsi="Garamond"/>
          <w:b/>
          <w:color w:val="FF0000"/>
          <w:u w:val="single"/>
        </w:rPr>
        <w:t>r</w:t>
      </w:r>
      <w:r w:rsidRPr="008A7104">
        <w:rPr>
          <w:rFonts w:ascii="Garamond" w:hAnsi="Garamond"/>
          <w:b/>
          <w:color w:val="FF0000"/>
          <w:u w:val="single"/>
        </w:rPr>
        <w:t xml:space="preserve"> Company’s Name</w:t>
      </w:r>
      <w:r w:rsidR="00FE5E67" w:rsidRPr="008A7104">
        <w:rPr>
          <w:rFonts w:ascii="Garamond" w:hAnsi="Garamond"/>
          <w:b/>
          <w:color w:val="FF0000"/>
          <w:u w:val="single"/>
        </w:rPr>
        <w:t xml:space="preserve"> &amp; Business Address </w:t>
      </w:r>
      <w:r w:rsidR="00FE5E67" w:rsidRPr="008A7104">
        <w:rPr>
          <w:rFonts w:ascii="Garamond" w:hAnsi="Garamond"/>
          <w:u w:val="single"/>
        </w:rPr>
        <w:t>(Client”)</w:t>
      </w:r>
      <w:r w:rsidRPr="008A7104">
        <w:rPr>
          <w:rFonts w:ascii="Garamond" w:hAnsi="Garamond"/>
          <w:u w:val="single"/>
        </w:rPr>
        <w:t>,</w:t>
      </w:r>
      <w:r w:rsidRPr="008A7104">
        <w:rPr>
          <w:rFonts w:ascii="Garamond" w:hAnsi="Garamond"/>
          <w:b/>
        </w:rPr>
        <w:t xml:space="preserve"> </w:t>
      </w:r>
      <w:r w:rsidRPr="008A7104">
        <w:rPr>
          <w:rFonts w:ascii="Garamond" w:hAnsi="Garamond"/>
        </w:rPr>
        <w:t xml:space="preserve">for services rendered at </w:t>
      </w:r>
      <w:r w:rsidRPr="008A7104">
        <w:rPr>
          <w:rFonts w:ascii="Garamond" w:hAnsi="Garamond"/>
          <w:b/>
          <w:color w:val="FF0000"/>
          <w:u w:val="single"/>
        </w:rPr>
        <w:t>Insert Property/Project Location.</w:t>
      </w:r>
    </w:p>
    <w:p w14:paraId="6352BEFC" w14:textId="77777777" w:rsidR="008370B9" w:rsidRPr="008A7104" w:rsidRDefault="008370B9" w:rsidP="008235A4">
      <w:pPr>
        <w:rPr>
          <w:rFonts w:ascii="Garamond" w:hAnsi="Garamond"/>
        </w:rPr>
      </w:pPr>
      <w:r w:rsidRPr="008A7104">
        <w:rPr>
          <w:rFonts w:ascii="Garamond" w:hAnsi="Garamond"/>
        </w:rPr>
        <w:t>WHEREAS, the Client requests Contractor to perform services for and may request Contractor to perform other services in th</w:t>
      </w:r>
      <w:r w:rsidR="008F1026">
        <w:rPr>
          <w:rFonts w:ascii="Garamond" w:hAnsi="Garamond"/>
        </w:rPr>
        <w:t>e future and,</w:t>
      </w:r>
    </w:p>
    <w:p w14:paraId="7875C028" w14:textId="77777777" w:rsidR="008370B9" w:rsidRPr="008A7104" w:rsidRDefault="008370B9" w:rsidP="008235A4">
      <w:pPr>
        <w:rPr>
          <w:rFonts w:ascii="Garamond" w:hAnsi="Garamond"/>
        </w:rPr>
      </w:pPr>
      <w:r w:rsidRPr="008A7104">
        <w:rPr>
          <w:rFonts w:ascii="Garamond" w:hAnsi="Garamond"/>
        </w:rPr>
        <w:t>WHEREAS, the Client and Contractor desire to enter into an agreement, which will define respective rights of all parties and services to be performed.</w:t>
      </w:r>
    </w:p>
    <w:p w14:paraId="5859ACF9" w14:textId="77777777" w:rsidR="008370B9" w:rsidRPr="008A7104" w:rsidRDefault="008370B9" w:rsidP="008235A4">
      <w:pPr>
        <w:rPr>
          <w:rFonts w:ascii="Garamond" w:hAnsi="Garamond"/>
        </w:rPr>
      </w:pPr>
      <w:r w:rsidRPr="008A7104">
        <w:rPr>
          <w:rFonts w:ascii="Garamond" w:hAnsi="Garamond"/>
        </w:rPr>
        <w:t>NOW, THEREFORE, in consideration of covenants and agreements contained herein, all parties acknowledge and agree to the following:</w:t>
      </w:r>
    </w:p>
    <w:p w14:paraId="034DC2C6" w14:textId="77777777" w:rsidR="000D7CFE" w:rsidRPr="000D7CFE" w:rsidRDefault="000D7CFE" w:rsidP="000D7CFE">
      <w:pPr>
        <w:rPr>
          <w:rFonts w:ascii="Garamond" w:hAnsi="Garamond"/>
          <w:b/>
        </w:rPr>
      </w:pPr>
      <w:r w:rsidRPr="004F6D7D">
        <w:rPr>
          <w:rFonts w:ascii="Garamond" w:hAnsi="Garamond"/>
          <w:b/>
        </w:rPr>
        <w:t>Article 1</w:t>
      </w:r>
      <w:r w:rsidR="002150E7" w:rsidRPr="004F6D7D">
        <w:rPr>
          <w:rFonts w:ascii="Garamond" w:hAnsi="Garamond"/>
          <w:b/>
        </w:rPr>
        <w:t xml:space="preserve">.  </w:t>
      </w:r>
      <w:r w:rsidRPr="004F6D7D">
        <w:rPr>
          <w:rFonts w:ascii="Garamond" w:hAnsi="Garamond"/>
          <w:b/>
        </w:rPr>
        <w:t>INDEPENDENT</w:t>
      </w:r>
      <w:r>
        <w:rPr>
          <w:rFonts w:ascii="Garamond" w:hAnsi="Garamond"/>
          <w:b/>
        </w:rPr>
        <w:t xml:space="preserve"> CONTRACTOR STATUS</w:t>
      </w:r>
      <w:r w:rsidRPr="000D7CFE">
        <w:rPr>
          <w:rFonts w:ascii="Garamond" w:hAnsi="Garamond"/>
          <w:b/>
        </w:rPr>
        <w:t xml:space="preserve">  </w:t>
      </w:r>
    </w:p>
    <w:p w14:paraId="5935D223" w14:textId="77777777" w:rsidR="008B4335" w:rsidRDefault="000D7CFE" w:rsidP="00173E6F">
      <w:pPr>
        <w:pStyle w:val="ListParagraph"/>
        <w:numPr>
          <w:ilvl w:val="1"/>
          <w:numId w:val="14"/>
        </w:numPr>
        <w:ind w:left="1530" w:hanging="810"/>
        <w:rPr>
          <w:rFonts w:ascii="Garamond" w:hAnsi="Garamond"/>
        </w:rPr>
      </w:pPr>
      <w:r w:rsidRPr="00173E6F">
        <w:rPr>
          <w:rFonts w:ascii="Garamond" w:hAnsi="Garamond"/>
          <w:b/>
        </w:rPr>
        <w:t xml:space="preserve">Status.  </w:t>
      </w:r>
      <w:r w:rsidRPr="00173E6F">
        <w:rPr>
          <w:rFonts w:ascii="Garamond" w:hAnsi="Garamond"/>
        </w:rPr>
        <w:t xml:space="preserve">It is the express intention of the parties that Contractor is an independent contractor and not an employee, agent, joint venture or partner of the Client.  Nothing contained in this Agreement will be construed to create the relationship of employer and employee, principal and agent, partnership or joint venture or any other fiduciary relationship.  </w:t>
      </w:r>
    </w:p>
    <w:p w14:paraId="00CB6901" w14:textId="77777777" w:rsidR="008B4335" w:rsidRDefault="008B4335" w:rsidP="008B4335">
      <w:pPr>
        <w:pStyle w:val="ListParagraph"/>
        <w:ind w:left="1530"/>
        <w:rPr>
          <w:rFonts w:ascii="Garamond" w:hAnsi="Garamond"/>
        </w:rPr>
      </w:pPr>
    </w:p>
    <w:p w14:paraId="1687FF24" w14:textId="77777777" w:rsidR="000D7CFE" w:rsidRDefault="008B4335" w:rsidP="00173E6F">
      <w:pPr>
        <w:pStyle w:val="ListParagraph"/>
        <w:numPr>
          <w:ilvl w:val="1"/>
          <w:numId w:val="14"/>
        </w:numPr>
        <w:ind w:left="1530" w:hanging="810"/>
        <w:rPr>
          <w:rFonts w:ascii="Garamond" w:hAnsi="Garamond"/>
        </w:rPr>
      </w:pPr>
      <w:r>
        <w:rPr>
          <w:rFonts w:ascii="Garamond" w:hAnsi="Garamond"/>
          <w:b/>
        </w:rPr>
        <w:t>Acknowledgement.</w:t>
      </w:r>
      <w:r>
        <w:rPr>
          <w:rFonts w:ascii="Garamond" w:hAnsi="Garamond"/>
        </w:rPr>
        <w:t xml:space="preserve">  </w:t>
      </w:r>
      <w:r w:rsidR="000D7CFE" w:rsidRPr="00173E6F">
        <w:rPr>
          <w:rFonts w:ascii="Garamond" w:hAnsi="Garamond"/>
        </w:rPr>
        <w:t>Both parties acknowledge that the Contractor and any employees, agents or subcontractors of Contractor are not employees of the Client for any reason.</w:t>
      </w:r>
    </w:p>
    <w:p w14:paraId="7A53CF42" w14:textId="77777777" w:rsidR="00173E6F" w:rsidRDefault="00173E6F" w:rsidP="00173E6F">
      <w:pPr>
        <w:pStyle w:val="ListParagraph"/>
        <w:ind w:left="1530"/>
        <w:rPr>
          <w:rFonts w:ascii="Garamond" w:hAnsi="Garamond"/>
        </w:rPr>
      </w:pPr>
    </w:p>
    <w:p w14:paraId="7C4311BE" w14:textId="77777777" w:rsidR="00173E6F" w:rsidRPr="002150E7" w:rsidRDefault="00173E6F" w:rsidP="00173E6F">
      <w:pPr>
        <w:pStyle w:val="ListParagraph"/>
        <w:numPr>
          <w:ilvl w:val="1"/>
          <w:numId w:val="14"/>
        </w:numPr>
        <w:ind w:left="1530" w:hanging="810"/>
        <w:rPr>
          <w:rFonts w:ascii="Garamond" w:hAnsi="Garamond"/>
          <w:b/>
        </w:rPr>
      </w:pPr>
      <w:r w:rsidRPr="008A7104">
        <w:rPr>
          <w:rFonts w:ascii="Garamond" w:hAnsi="Garamond"/>
        </w:rPr>
        <w:t>Contractor reserves the sole right to control, manage &amp; direct the services prescribed herein.  Subject to the foregoing, the Client retains the right to inspect, stop work, prescribe alterations and generally supervise the work to insure it meets the building standards, drawings, and specifications established in this Agreement.</w:t>
      </w:r>
    </w:p>
    <w:p w14:paraId="340CAADF" w14:textId="77777777" w:rsidR="002150E7" w:rsidRPr="008A7104" w:rsidRDefault="002150E7" w:rsidP="002150E7">
      <w:pPr>
        <w:pStyle w:val="ListParagraph"/>
        <w:rPr>
          <w:rFonts w:ascii="Garamond" w:hAnsi="Garamond"/>
          <w:b/>
        </w:rPr>
      </w:pPr>
    </w:p>
    <w:p w14:paraId="650408CC" w14:textId="77777777" w:rsidR="002F5DD7" w:rsidRPr="008A7104" w:rsidRDefault="000D7CFE" w:rsidP="00B2270D">
      <w:pPr>
        <w:rPr>
          <w:rFonts w:ascii="Garamond" w:hAnsi="Garamond"/>
          <w:b/>
        </w:rPr>
      </w:pPr>
      <w:r>
        <w:rPr>
          <w:rFonts w:ascii="Garamond" w:hAnsi="Garamond"/>
          <w:b/>
        </w:rPr>
        <w:t>Article 2</w:t>
      </w:r>
      <w:r w:rsidR="002150E7">
        <w:rPr>
          <w:rFonts w:ascii="Garamond" w:hAnsi="Garamond"/>
          <w:b/>
        </w:rPr>
        <w:t xml:space="preserve">.  </w:t>
      </w:r>
      <w:r w:rsidR="005B5C4B" w:rsidRPr="008A7104">
        <w:rPr>
          <w:rFonts w:ascii="Garamond" w:hAnsi="Garamond"/>
          <w:b/>
        </w:rPr>
        <w:t>CONTRACTOR SERVICES</w:t>
      </w:r>
    </w:p>
    <w:p w14:paraId="66D26781" w14:textId="77777777" w:rsidR="00AB1EAB" w:rsidRDefault="00407087" w:rsidP="001F1D8B">
      <w:pPr>
        <w:pStyle w:val="ListParagraph"/>
        <w:numPr>
          <w:ilvl w:val="1"/>
          <w:numId w:val="11"/>
        </w:numPr>
        <w:ind w:left="1530" w:hanging="810"/>
        <w:rPr>
          <w:rFonts w:ascii="Garamond" w:hAnsi="Garamond"/>
        </w:rPr>
      </w:pPr>
      <w:r w:rsidRPr="000D7CFE">
        <w:rPr>
          <w:rFonts w:ascii="Garamond" w:hAnsi="Garamond"/>
          <w:b/>
        </w:rPr>
        <w:t>Services</w:t>
      </w:r>
      <w:r w:rsidRPr="000D7CFE">
        <w:rPr>
          <w:rFonts w:ascii="Garamond" w:hAnsi="Garamond"/>
        </w:rPr>
        <w:t xml:space="preserve">. </w:t>
      </w:r>
      <w:r w:rsidR="00C77495" w:rsidRPr="000D7CFE">
        <w:rPr>
          <w:rFonts w:ascii="Garamond" w:hAnsi="Garamond"/>
        </w:rPr>
        <w:t xml:space="preserve">During the Term, </w:t>
      </w:r>
      <w:r w:rsidR="0044792B" w:rsidRPr="000D7CFE">
        <w:rPr>
          <w:rFonts w:ascii="Garamond" w:hAnsi="Garamond"/>
        </w:rPr>
        <w:t>the Contractor agrees to perform the</w:t>
      </w:r>
      <w:r w:rsidR="00C77495" w:rsidRPr="000D7CFE">
        <w:rPr>
          <w:rFonts w:ascii="Garamond" w:hAnsi="Garamond"/>
        </w:rPr>
        <w:t xml:space="preserve"> following services (the “Services”) described in the Scope of Work </w:t>
      </w:r>
      <w:r w:rsidR="008F1026">
        <w:rPr>
          <w:rFonts w:ascii="Garamond" w:hAnsi="Garamond"/>
        </w:rPr>
        <w:t xml:space="preserve">(the "SOW”) </w:t>
      </w:r>
      <w:r w:rsidR="0044792B" w:rsidRPr="000D7CFE">
        <w:rPr>
          <w:rFonts w:ascii="Garamond" w:hAnsi="Garamond"/>
        </w:rPr>
        <w:t>(as contained and attached in Exhibit “A”).</w:t>
      </w:r>
    </w:p>
    <w:p w14:paraId="30D9A132" w14:textId="77777777" w:rsidR="00173E6F" w:rsidRDefault="00173E6F" w:rsidP="00173E6F">
      <w:pPr>
        <w:pStyle w:val="ListParagraph"/>
        <w:ind w:left="1530"/>
        <w:rPr>
          <w:rFonts w:ascii="Garamond" w:hAnsi="Garamond"/>
        </w:rPr>
      </w:pPr>
    </w:p>
    <w:p w14:paraId="2809D322" w14:textId="77777777" w:rsidR="000D7CFE" w:rsidRDefault="000D7CFE" w:rsidP="000D7CFE">
      <w:pPr>
        <w:pStyle w:val="ListParagraph"/>
        <w:numPr>
          <w:ilvl w:val="1"/>
          <w:numId w:val="11"/>
        </w:numPr>
        <w:ind w:left="1530" w:hanging="810"/>
        <w:rPr>
          <w:rFonts w:ascii="Garamond" w:hAnsi="Garamond"/>
        </w:rPr>
      </w:pPr>
      <w:r w:rsidRPr="008A7104">
        <w:rPr>
          <w:rFonts w:ascii="Garamond" w:hAnsi="Garamond"/>
          <w:b/>
        </w:rPr>
        <w:t>Method of Performing Services</w:t>
      </w:r>
      <w:r w:rsidRPr="008A7104">
        <w:rPr>
          <w:rFonts w:ascii="Garamond" w:hAnsi="Garamond"/>
        </w:rPr>
        <w:t>.  Contractor will determine the method, details and means of performing the above-described services.  The Client shall have no right to, and shall not control the manner or determine the method of accomplishing Contractor’s services.</w:t>
      </w:r>
    </w:p>
    <w:p w14:paraId="1BF57C45" w14:textId="77777777" w:rsidR="00173E6F" w:rsidRDefault="00173E6F" w:rsidP="00173E6F">
      <w:pPr>
        <w:pStyle w:val="ListParagraph"/>
        <w:ind w:left="1530"/>
        <w:rPr>
          <w:rFonts w:ascii="Garamond" w:hAnsi="Garamond"/>
        </w:rPr>
      </w:pPr>
    </w:p>
    <w:p w14:paraId="33AD3065" w14:textId="77777777" w:rsidR="000D7CFE" w:rsidRPr="008A7104" w:rsidRDefault="000D7CFE" w:rsidP="000D7CFE">
      <w:pPr>
        <w:pStyle w:val="ListParagraph"/>
        <w:numPr>
          <w:ilvl w:val="1"/>
          <w:numId w:val="11"/>
        </w:numPr>
        <w:ind w:left="1530" w:hanging="810"/>
        <w:rPr>
          <w:rFonts w:ascii="Garamond" w:hAnsi="Garamond"/>
        </w:rPr>
      </w:pPr>
      <w:r w:rsidRPr="008A7104">
        <w:rPr>
          <w:rFonts w:ascii="Garamond" w:hAnsi="Garamond"/>
          <w:b/>
        </w:rPr>
        <w:t>Employees and Subcontractors</w:t>
      </w:r>
      <w:r w:rsidRPr="008A7104">
        <w:rPr>
          <w:rFonts w:ascii="Garamond" w:hAnsi="Garamond"/>
        </w:rPr>
        <w:t>. Contractor may, at Contractor’s Expense utilize employees or subcontractors as Contractor deems necessary to perform the services required of Contractor by this Agreement.  Client may not control, direct or supervise Contractor’s employees or subcontractors in the performance of those services.  Contractor assumes full and sole responsibility for the payment of all compensation and expenses of these employees or subcontractors for all state and federal income tax, unemployment insurance, Social Security, disability insurance and other applicable withholdings.</w:t>
      </w:r>
    </w:p>
    <w:p w14:paraId="1626578E" w14:textId="77777777" w:rsidR="0044792B" w:rsidRPr="008A7104" w:rsidRDefault="0044792B" w:rsidP="0044792B">
      <w:pPr>
        <w:pStyle w:val="ListParagraph"/>
        <w:rPr>
          <w:rFonts w:ascii="Garamond" w:hAnsi="Garamond"/>
        </w:rPr>
      </w:pPr>
    </w:p>
    <w:p w14:paraId="57F9934A" w14:textId="77777777" w:rsidR="002F5DD7" w:rsidRPr="008A7104" w:rsidRDefault="002150E7" w:rsidP="00B2270D">
      <w:pPr>
        <w:rPr>
          <w:rFonts w:ascii="Garamond" w:hAnsi="Garamond"/>
          <w:b/>
        </w:rPr>
      </w:pPr>
      <w:r>
        <w:rPr>
          <w:rFonts w:ascii="Garamond" w:hAnsi="Garamond"/>
          <w:b/>
        </w:rPr>
        <w:t>Article 3</w:t>
      </w:r>
      <w:r w:rsidR="00B2270D" w:rsidRPr="008A7104">
        <w:rPr>
          <w:rFonts w:ascii="Garamond" w:hAnsi="Garamond"/>
          <w:b/>
        </w:rPr>
        <w:t xml:space="preserve">. </w:t>
      </w:r>
      <w:r>
        <w:rPr>
          <w:rFonts w:ascii="Garamond" w:hAnsi="Garamond"/>
          <w:b/>
        </w:rPr>
        <w:t xml:space="preserve"> </w:t>
      </w:r>
      <w:r w:rsidR="002F5DD7" w:rsidRPr="008A7104">
        <w:rPr>
          <w:rFonts w:ascii="Garamond" w:hAnsi="Garamond"/>
          <w:b/>
        </w:rPr>
        <w:t>C</w:t>
      </w:r>
      <w:r w:rsidR="005B5C4B" w:rsidRPr="008A7104">
        <w:rPr>
          <w:rFonts w:ascii="Garamond" w:hAnsi="Garamond"/>
          <w:b/>
        </w:rPr>
        <w:t>OMPENSATION</w:t>
      </w:r>
    </w:p>
    <w:p w14:paraId="1C945A46" w14:textId="77777777" w:rsidR="005B5C4B" w:rsidRPr="002150E7" w:rsidRDefault="00592491" w:rsidP="002150E7">
      <w:pPr>
        <w:pStyle w:val="ListParagraph"/>
        <w:numPr>
          <w:ilvl w:val="1"/>
          <w:numId w:val="13"/>
        </w:numPr>
        <w:ind w:left="1440" w:hanging="720"/>
        <w:rPr>
          <w:rFonts w:ascii="Garamond" w:hAnsi="Garamond"/>
        </w:rPr>
      </w:pPr>
      <w:r w:rsidRPr="002150E7">
        <w:rPr>
          <w:rFonts w:ascii="Garamond" w:hAnsi="Garamond"/>
          <w:b/>
        </w:rPr>
        <w:t xml:space="preserve">Amount. </w:t>
      </w:r>
      <w:r w:rsidRPr="002150E7">
        <w:rPr>
          <w:rFonts w:ascii="Garamond" w:hAnsi="Garamond"/>
        </w:rPr>
        <w:t>C</w:t>
      </w:r>
      <w:r w:rsidR="00035850" w:rsidRPr="002150E7">
        <w:rPr>
          <w:rFonts w:ascii="Garamond" w:hAnsi="Garamond"/>
        </w:rPr>
        <w:t>li</w:t>
      </w:r>
      <w:r w:rsidR="00440A90" w:rsidRPr="002150E7">
        <w:rPr>
          <w:rFonts w:ascii="Garamond" w:hAnsi="Garamond"/>
        </w:rPr>
        <w:t xml:space="preserve">ent will compensate Contactor for their Services as set forth in </w:t>
      </w:r>
      <w:r w:rsidR="00985D0B" w:rsidRPr="002150E7">
        <w:rPr>
          <w:rFonts w:ascii="Garamond" w:hAnsi="Garamond"/>
        </w:rPr>
        <w:t xml:space="preserve">the </w:t>
      </w:r>
      <w:r w:rsidR="008F1026">
        <w:rPr>
          <w:rFonts w:ascii="Garamond" w:hAnsi="Garamond"/>
        </w:rPr>
        <w:t>SOW</w:t>
      </w:r>
      <w:r w:rsidR="00985D0B" w:rsidRPr="002150E7">
        <w:rPr>
          <w:rFonts w:ascii="Garamond" w:hAnsi="Garamond"/>
        </w:rPr>
        <w:t xml:space="preserve"> and Payment Schedule (as contained and attached in </w:t>
      </w:r>
      <w:r w:rsidR="00440A90" w:rsidRPr="002150E7">
        <w:rPr>
          <w:rFonts w:ascii="Garamond" w:hAnsi="Garamond"/>
        </w:rPr>
        <w:t>Exhibit “</w:t>
      </w:r>
      <w:r w:rsidR="008F1026">
        <w:rPr>
          <w:rFonts w:ascii="Garamond" w:hAnsi="Garamond"/>
        </w:rPr>
        <w:t>B</w:t>
      </w:r>
      <w:r w:rsidR="00440A90" w:rsidRPr="002150E7">
        <w:rPr>
          <w:rFonts w:ascii="Garamond" w:hAnsi="Garamond"/>
        </w:rPr>
        <w:t>”</w:t>
      </w:r>
      <w:r w:rsidR="00985D0B" w:rsidRPr="002150E7">
        <w:rPr>
          <w:rFonts w:ascii="Garamond" w:hAnsi="Garamond"/>
        </w:rPr>
        <w:t>)</w:t>
      </w:r>
      <w:r w:rsidR="00440A90" w:rsidRPr="002150E7">
        <w:rPr>
          <w:rFonts w:ascii="Garamond" w:hAnsi="Garamond"/>
        </w:rPr>
        <w:t xml:space="preserve">.  </w:t>
      </w:r>
      <w:r w:rsidR="00035850" w:rsidRPr="002150E7">
        <w:rPr>
          <w:rFonts w:ascii="Garamond" w:hAnsi="Garamond"/>
        </w:rPr>
        <w:t xml:space="preserve"> </w:t>
      </w:r>
      <w:r w:rsidR="00440A90" w:rsidRPr="002150E7">
        <w:rPr>
          <w:rFonts w:ascii="Garamond" w:hAnsi="Garamond"/>
        </w:rPr>
        <w:t xml:space="preserve">No other compensation will be paid to the Contractor, unless such compensation has been agreed to in a written change order as outlined in </w:t>
      </w:r>
      <w:r w:rsidR="006B645B" w:rsidRPr="006B645B">
        <w:rPr>
          <w:rFonts w:ascii="Garamond" w:hAnsi="Garamond"/>
          <w:b/>
        </w:rPr>
        <w:t>Article</w:t>
      </w:r>
      <w:r w:rsidR="00440A90" w:rsidRPr="006B645B">
        <w:rPr>
          <w:rFonts w:ascii="Garamond" w:hAnsi="Garamond"/>
          <w:b/>
        </w:rPr>
        <w:t xml:space="preserve"> </w:t>
      </w:r>
      <w:r w:rsidR="001C3C97">
        <w:rPr>
          <w:rFonts w:ascii="Garamond" w:hAnsi="Garamond"/>
          <w:b/>
        </w:rPr>
        <w:t>6</w:t>
      </w:r>
      <w:r w:rsidR="00440A90" w:rsidRPr="006B645B">
        <w:rPr>
          <w:rFonts w:ascii="Garamond" w:hAnsi="Garamond"/>
          <w:b/>
        </w:rPr>
        <w:t xml:space="preserve"> C</w:t>
      </w:r>
      <w:r w:rsidR="006B645B">
        <w:rPr>
          <w:rFonts w:ascii="Garamond" w:hAnsi="Garamond"/>
          <w:b/>
        </w:rPr>
        <w:t>HANGES</w:t>
      </w:r>
      <w:r w:rsidR="00440A90" w:rsidRPr="002150E7">
        <w:rPr>
          <w:rFonts w:ascii="Garamond" w:hAnsi="Garamond"/>
          <w:b/>
        </w:rPr>
        <w:t>.</w:t>
      </w:r>
    </w:p>
    <w:p w14:paraId="0257E17C" w14:textId="77777777" w:rsidR="002150E7" w:rsidRPr="002150E7" w:rsidRDefault="002150E7" w:rsidP="002150E7">
      <w:pPr>
        <w:pStyle w:val="ListParagraph"/>
        <w:ind w:left="1440"/>
        <w:rPr>
          <w:rFonts w:ascii="Garamond" w:hAnsi="Garamond"/>
        </w:rPr>
      </w:pPr>
    </w:p>
    <w:p w14:paraId="0072126A" w14:textId="77777777" w:rsidR="002150E7" w:rsidRDefault="002150E7" w:rsidP="002150E7">
      <w:pPr>
        <w:pStyle w:val="ListParagraph"/>
        <w:numPr>
          <w:ilvl w:val="1"/>
          <w:numId w:val="13"/>
        </w:numPr>
        <w:ind w:left="1440" w:hanging="720"/>
        <w:rPr>
          <w:rFonts w:ascii="Garamond" w:hAnsi="Garamond"/>
        </w:rPr>
      </w:pPr>
      <w:r w:rsidRPr="008A7104">
        <w:rPr>
          <w:rFonts w:ascii="Garamond" w:hAnsi="Garamond"/>
          <w:b/>
        </w:rPr>
        <w:lastRenderedPageBreak/>
        <w:t xml:space="preserve">Payments.  </w:t>
      </w:r>
      <w:r w:rsidRPr="008A7104">
        <w:rPr>
          <w:rFonts w:ascii="Garamond" w:hAnsi="Garamond"/>
        </w:rPr>
        <w:t>Invoices shall be issued to the Client by Contractor based upon the terms se</w:t>
      </w:r>
      <w:r w:rsidR="008F1026">
        <w:rPr>
          <w:rFonts w:ascii="Garamond" w:hAnsi="Garamond"/>
        </w:rPr>
        <w:t>t forth in the Payment Schedule (Exhibit B).</w:t>
      </w:r>
    </w:p>
    <w:p w14:paraId="3339211C" w14:textId="77777777" w:rsidR="000D7CFE" w:rsidRDefault="000D7CFE" w:rsidP="000D7CFE">
      <w:pPr>
        <w:pStyle w:val="ListParagraph"/>
        <w:rPr>
          <w:rFonts w:ascii="Garamond" w:hAnsi="Garamond"/>
        </w:rPr>
      </w:pPr>
    </w:p>
    <w:p w14:paraId="31B80D47" w14:textId="77777777" w:rsidR="000D7CFE" w:rsidRDefault="001C3C97" w:rsidP="000D7CFE">
      <w:pPr>
        <w:rPr>
          <w:rFonts w:ascii="Garamond" w:hAnsi="Garamond"/>
          <w:b/>
        </w:rPr>
      </w:pPr>
      <w:r>
        <w:rPr>
          <w:rFonts w:ascii="Garamond" w:hAnsi="Garamond"/>
          <w:b/>
        </w:rPr>
        <w:t>Article 4</w:t>
      </w:r>
      <w:r w:rsidR="000D7CFE" w:rsidRPr="000D7CFE">
        <w:rPr>
          <w:rFonts w:ascii="Garamond" w:hAnsi="Garamond"/>
          <w:b/>
        </w:rPr>
        <w:t>. PROJECT SCHEDULE</w:t>
      </w:r>
      <w:r w:rsidR="000D7CFE">
        <w:rPr>
          <w:rFonts w:ascii="Garamond" w:hAnsi="Garamond"/>
          <w:b/>
        </w:rPr>
        <w:t>, INCENTIVES &amp; LIQUIDATED DAMAGES</w:t>
      </w:r>
    </w:p>
    <w:p w14:paraId="7CE228E1" w14:textId="77777777" w:rsidR="001C3C97" w:rsidRDefault="001C3C97" w:rsidP="001C3C97">
      <w:pPr>
        <w:ind w:left="1440" w:hanging="720"/>
        <w:rPr>
          <w:rFonts w:ascii="Garamond" w:hAnsi="Garamond"/>
          <w:b/>
          <w:color w:val="FF0000"/>
          <w:u w:val="single"/>
        </w:rPr>
      </w:pPr>
      <w:r>
        <w:rPr>
          <w:rFonts w:ascii="Garamond" w:hAnsi="Garamond"/>
          <w:b/>
        </w:rPr>
        <w:t>4</w:t>
      </w:r>
      <w:r w:rsidR="000D7CFE">
        <w:rPr>
          <w:rFonts w:ascii="Garamond" w:hAnsi="Garamond"/>
          <w:b/>
        </w:rPr>
        <w:t>.01</w:t>
      </w:r>
      <w:r w:rsidR="000D7CFE">
        <w:rPr>
          <w:rFonts w:ascii="Garamond" w:hAnsi="Garamond"/>
          <w:b/>
        </w:rPr>
        <w:tab/>
        <w:t xml:space="preserve">Project Schedule.  </w:t>
      </w:r>
      <w:r w:rsidR="000D7CFE" w:rsidRPr="000D7CFE">
        <w:rPr>
          <w:rFonts w:ascii="Garamond" w:hAnsi="Garamond"/>
        </w:rPr>
        <w:t xml:space="preserve">The work will commence on </w:t>
      </w:r>
      <w:r w:rsidR="002150E7">
        <w:rPr>
          <w:rFonts w:ascii="Garamond" w:hAnsi="Garamond"/>
        </w:rPr>
        <w:t xml:space="preserve">or before </w:t>
      </w:r>
      <w:r w:rsidR="000D7CFE" w:rsidRPr="004F6D7D">
        <w:rPr>
          <w:rFonts w:ascii="Garamond" w:hAnsi="Garamond"/>
          <w:b/>
          <w:color w:val="FF0000"/>
          <w:u w:val="single"/>
        </w:rPr>
        <w:t xml:space="preserve">Insert </w:t>
      </w:r>
      <w:r w:rsidR="002150E7" w:rsidRPr="004F6D7D">
        <w:rPr>
          <w:rFonts w:ascii="Garamond" w:hAnsi="Garamond"/>
          <w:b/>
          <w:color w:val="FF0000"/>
          <w:u w:val="single"/>
        </w:rPr>
        <w:t xml:space="preserve">Start </w:t>
      </w:r>
      <w:r w:rsidR="000D7CFE" w:rsidRPr="004F6D7D">
        <w:rPr>
          <w:rFonts w:ascii="Garamond" w:hAnsi="Garamond"/>
          <w:b/>
          <w:color w:val="FF0000"/>
          <w:u w:val="single"/>
        </w:rPr>
        <w:t>Date</w:t>
      </w:r>
      <w:r w:rsidR="00173E6F" w:rsidRPr="004F6D7D">
        <w:rPr>
          <w:rFonts w:ascii="Garamond" w:hAnsi="Garamond"/>
          <w:color w:val="FF0000"/>
        </w:rPr>
        <w:t xml:space="preserve"> </w:t>
      </w:r>
      <w:r w:rsidR="00173E6F">
        <w:rPr>
          <w:rFonts w:ascii="Garamond" w:hAnsi="Garamond"/>
        </w:rPr>
        <w:t>and shall be Substantially C</w:t>
      </w:r>
      <w:r w:rsidR="002150E7">
        <w:rPr>
          <w:rFonts w:ascii="Garamond" w:hAnsi="Garamond"/>
        </w:rPr>
        <w:t xml:space="preserve">ompleted on or before </w:t>
      </w:r>
      <w:r w:rsidR="002150E7" w:rsidRPr="004F6D7D">
        <w:rPr>
          <w:rFonts w:ascii="Garamond" w:hAnsi="Garamond"/>
          <w:b/>
          <w:color w:val="FF0000"/>
          <w:u w:val="single"/>
        </w:rPr>
        <w:t xml:space="preserve">Insert End Date.  </w:t>
      </w:r>
    </w:p>
    <w:p w14:paraId="0B473E42" w14:textId="77777777" w:rsidR="001C3C97" w:rsidRPr="001C3C97" w:rsidRDefault="000D7CFE" w:rsidP="001C3C97">
      <w:pPr>
        <w:pStyle w:val="ListParagraph"/>
        <w:numPr>
          <w:ilvl w:val="1"/>
          <w:numId w:val="20"/>
        </w:numPr>
        <w:ind w:left="1440" w:hanging="720"/>
        <w:rPr>
          <w:rFonts w:ascii="Garamond" w:hAnsi="Garamond"/>
        </w:rPr>
      </w:pPr>
      <w:r w:rsidRPr="001C3C97">
        <w:rPr>
          <w:rFonts w:ascii="Garamond" w:hAnsi="Garamond"/>
          <w:b/>
        </w:rPr>
        <w:t xml:space="preserve">Liquidated Damages.  </w:t>
      </w:r>
    </w:p>
    <w:p w14:paraId="472C253F" w14:textId="77777777" w:rsidR="001C3C97" w:rsidRDefault="000D7CFE" w:rsidP="001C3C97">
      <w:pPr>
        <w:pStyle w:val="ListParagraph"/>
        <w:numPr>
          <w:ilvl w:val="2"/>
          <w:numId w:val="20"/>
        </w:numPr>
        <w:rPr>
          <w:rFonts w:ascii="Garamond" w:hAnsi="Garamond"/>
        </w:rPr>
      </w:pPr>
      <w:r w:rsidRPr="001C3C97">
        <w:rPr>
          <w:rFonts w:ascii="Garamond" w:hAnsi="Garamond"/>
        </w:rPr>
        <w:t xml:space="preserve">The Client and Contractor recognize that time is of the essence and the Client will suffer financial loss if the work is not complete within the project schedule specified above.  If the Contractor fails to complete the work within the specified timeframe, the Client may reduce the Contractor’s compensation by </w:t>
      </w:r>
      <w:r w:rsidRPr="001C3C97">
        <w:rPr>
          <w:rFonts w:ascii="Garamond" w:hAnsi="Garamond"/>
          <w:b/>
          <w:color w:val="FF0000"/>
          <w:u w:val="single"/>
        </w:rPr>
        <w:t>Insert Amount</w:t>
      </w:r>
      <w:r w:rsidRPr="001C3C97">
        <w:rPr>
          <w:rFonts w:ascii="Garamond" w:hAnsi="Garamond"/>
          <w:color w:val="FF0000"/>
        </w:rPr>
        <w:t xml:space="preserve"> </w:t>
      </w:r>
      <w:r w:rsidRPr="001C3C97">
        <w:rPr>
          <w:rFonts w:ascii="Garamond" w:hAnsi="Garamond"/>
        </w:rPr>
        <w:t>for each calendar day the Contractor delays</w:t>
      </w:r>
      <w:r w:rsidR="00173E6F" w:rsidRPr="001C3C97">
        <w:rPr>
          <w:rFonts w:ascii="Garamond" w:hAnsi="Garamond"/>
        </w:rPr>
        <w:t xml:space="preserve"> the Substantial C</w:t>
      </w:r>
      <w:r w:rsidRPr="001C3C97">
        <w:rPr>
          <w:rFonts w:ascii="Garamond" w:hAnsi="Garamond"/>
        </w:rPr>
        <w:t>ompletion of the work beyon</w:t>
      </w:r>
      <w:r w:rsidR="00173E6F" w:rsidRPr="001C3C97">
        <w:rPr>
          <w:rFonts w:ascii="Garamond" w:hAnsi="Garamond"/>
        </w:rPr>
        <w:t xml:space="preserve">d the </w:t>
      </w:r>
      <w:r w:rsidR="008F1026">
        <w:rPr>
          <w:rFonts w:ascii="Garamond" w:hAnsi="Garamond"/>
        </w:rPr>
        <w:t>Substantial Completion Date</w:t>
      </w:r>
      <w:r w:rsidR="00173E6F" w:rsidRPr="001C3C97">
        <w:rPr>
          <w:rFonts w:ascii="Garamond" w:hAnsi="Garamond"/>
        </w:rPr>
        <w:t>.</w:t>
      </w:r>
    </w:p>
    <w:p w14:paraId="039DAF5E" w14:textId="77777777" w:rsidR="002150E7" w:rsidRDefault="002150E7" w:rsidP="00014C99">
      <w:pPr>
        <w:pStyle w:val="ListParagraph"/>
        <w:numPr>
          <w:ilvl w:val="2"/>
          <w:numId w:val="20"/>
        </w:numPr>
        <w:rPr>
          <w:rFonts w:ascii="Garamond" w:hAnsi="Garamond"/>
        </w:rPr>
      </w:pPr>
      <w:r w:rsidRPr="001C3C97">
        <w:rPr>
          <w:rFonts w:ascii="Garamond" w:hAnsi="Garamond"/>
        </w:rPr>
        <w:t>The Contractor agrees that the liquidated damages herein are reasonable in amount and not disproportionate to actual anticipated damages.</w:t>
      </w:r>
    </w:p>
    <w:p w14:paraId="535D5594" w14:textId="77777777" w:rsidR="001C3C97" w:rsidRPr="001C3C97" w:rsidRDefault="001C3C97" w:rsidP="001C3C97">
      <w:pPr>
        <w:pStyle w:val="ListParagraph"/>
        <w:ind w:left="2160"/>
        <w:rPr>
          <w:rFonts w:ascii="Garamond" w:hAnsi="Garamond"/>
        </w:rPr>
      </w:pPr>
    </w:p>
    <w:p w14:paraId="3EA903F4" w14:textId="77777777" w:rsidR="002150E7" w:rsidRPr="001C3C97" w:rsidRDefault="002150E7" w:rsidP="001C3C97">
      <w:pPr>
        <w:pStyle w:val="ListParagraph"/>
        <w:numPr>
          <w:ilvl w:val="1"/>
          <w:numId w:val="20"/>
        </w:numPr>
        <w:ind w:left="1440" w:hanging="720"/>
        <w:rPr>
          <w:rFonts w:ascii="Garamond" w:hAnsi="Garamond"/>
        </w:rPr>
      </w:pPr>
      <w:r w:rsidRPr="001C3C97">
        <w:rPr>
          <w:rFonts w:ascii="Garamond" w:hAnsi="Garamond"/>
          <w:b/>
        </w:rPr>
        <w:t xml:space="preserve">Performance Incentives.  </w:t>
      </w:r>
      <w:r w:rsidRPr="001C3C97">
        <w:rPr>
          <w:rFonts w:ascii="Garamond" w:hAnsi="Garamond"/>
        </w:rPr>
        <w:t xml:space="preserve">A performance incentive of </w:t>
      </w:r>
      <w:r w:rsidRPr="001C3C97">
        <w:rPr>
          <w:rFonts w:ascii="Garamond" w:hAnsi="Garamond"/>
          <w:b/>
          <w:color w:val="FF0000"/>
          <w:u w:val="single"/>
        </w:rPr>
        <w:t xml:space="preserve">Insert Amount </w:t>
      </w:r>
      <w:r w:rsidRPr="001C3C97">
        <w:rPr>
          <w:rFonts w:ascii="Garamond" w:hAnsi="Garamond"/>
        </w:rPr>
        <w:t xml:space="preserve">per day shall be payable to the Contractor for each calendar day the Contractor </w:t>
      </w:r>
      <w:r w:rsidR="008F1026">
        <w:rPr>
          <w:rFonts w:ascii="Garamond" w:hAnsi="Garamond"/>
        </w:rPr>
        <w:t xml:space="preserve">finishes ahead of </w:t>
      </w:r>
      <w:r w:rsidRPr="001C3C97">
        <w:rPr>
          <w:rFonts w:ascii="Garamond" w:hAnsi="Garamond"/>
        </w:rPr>
        <w:t xml:space="preserve">the specified </w:t>
      </w:r>
      <w:r w:rsidR="008F1026">
        <w:rPr>
          <w:rFonts w:ascii="Garamond" w:hAnsi="Garamond"/>
        </w:rPr>
        <w:t>Substantial Completion Date.</w:t>
      </w:r>
    </w:p>
    <w:p w14:paraId="750984C6" w14:textId="77777777" w:rsidR="00B70B2B" w:rsidRDefault="00B70B2B" w:rsidP="00B70B2B">
      <w:pPr>
        <w:pStyle w:val="ListParagraph"/>
        <w:ind w:left="1440"/>
        <w:rPr>
          <w:rFonts w:ascii="Garamond" w:hAnsi="Garamond"/>
        </w:rPr>
      </w:pPr>
    </w:p>
    <w:p w14:paraId="093797AB" w14:textId="77777777" w:rsidR="00B70B2B" w:rsidRDefault="00B70B2B" w:rsidP="001C3C97">
      <w:pPr>
        <w:pStyle w:val="ListParagraph"/>
        <w:numPr>
          <w:ilvl w:val="1"/>
          <w:numId w:val="20"/>
        </w:numPr>
        <w:ind w:left="1440" w:hanging="720"/>
        <w:rPr>
          <w:rFonts w:ascii="Garamond" w:hAnsi="Garamond"/>
        </w:rPr>
      </w:pPr>
      <w:r>
        <w:rPr>
          <w:rFonts w:ascii="Garamond" w:hAnsi="Garamond"/>
          <w:b/>
        </w:rPr>
        <w:t>Substantial Completion.</w:t>
      </w:r>
      <w:r>
        <w:rPr>
          <w:rFonts w:ascii="Garamond" w:hAnsi="Garamond"/>
        </w:rPr>
        <w:t xml:space="preserve">  The Substantial Completion </w:t>
      </w:r>
      <w:r w:rsidR="008F1026">
        <w:rPr>
          <w:rFonts w:ascii="Garamond" w:hAnsi="Garamond"/>
        </w:rPr>
        <w:t xml:space="preserve">Date </w:t>
      </w:r>
      <w:r>
        <w:rPr>
          <w:rFonts w:ascii="Garamond" w:hAnsi="Garamond"/>
        </w:rPr>
        <w:t xml:space="preserve">is the date the Client approves the Contractor Services </w:t>
      </w:r>
      <w:r w:rsidR="008F1026">
        <w:rPr>
          <w:rFonts w:ascii="Garamond" w:hAnsi="Garamond"/>
        </w:rPr>
        <w:t xml:space="preserve">and SOW </w:t>
      </w:r>
      <w:r w:rsidR="00173E6F">
        <w:rPr>
          <w:rFonts w:ascii="Garamond" w:hAnsi="Garamond"/>
        </w:rPr>
        <w:t xml:space="preserve">are </w:t>
      </w:r>
      <w:r>
        <w:rPr>
          <w:rFonts w:ascii="Garamond" w:hAnsi="Garamond"/>
        </w:rPr>
        <w:t>sufficiently complete on the following basis:</w:t>
      </w:r>
    </w:p>
    <w:p w14:paraId="34C238CA" w14:textId="77777777" w:rsidR="00B70B2B" w:rsidRPr="00B70B2B" w:rsidRDefault="00B70B2B" w:rsidP="00B70B2B">
      <w:pPr>
        <w:pStyle w:val="ListParagraph"/>
        <w:rPr>
          <w:rFonts w:ascii="Garamond" w:hAnsi="Garamond"/>
        </w:rPr>
      </w:pPr>
    </w:p>
    <w:p w14:paraId="1A0963AB" w14:textId="77777777" w:rsidR="00B70B2B" w:rsidRDefault="00B70B2B" w:rsidP="001C3C97">
      <w:pPr>
        <w:pStyle w:val="ListParagraph"/>
        <w:numPr>
          <w:ilvl w:val="2"/>
          <w:numId w:val="20"/>
        </w:numPr>
        <w:rPr>
          <w:rFonts w:ascii="Garamond" w:hAnsi="Garamond"/>
        </w:rPr>
      </w:pPr>
      <w:r>
        <w:rPr>
          <w:rFonts w:ascii="Garamond" w:hAnsi="Garamond"/>
        </w:rPr>
        <w:t>The Services</w:t>
      </w:r>
      <w:r w:rsidR="008F1026">
        <w:rPr>
          <w:rFonts w:ascii="Garamond" w:hAnsi="Garamond"/>
        </w:rPr>
        <w:t xml:space="preserve"> and Work</w:t>
      </w:r>
      <w:r>
        <w:rPr>
          <w:rFonts w:ascii="Garamond" w:hAnsi="Garamond"/>
        </w:rPr>
        <w:t xml:space="preserve"> meet all governing building codes.</w:t>
      </w:r>
    </w:p>
    <w:p w14:paraId="75415921" w14:textId="77777777" w:rsidR="00B70B2B" w:rsidRDefault="00B70B2B" w:rsidP="001C3C97">
      <w:pPr>
        <w:pStyle w:val="ListParagraph"/>
        <w:numPr>
          <w:ilvl w:val="2"/>
          <w:numId w:val="20"/>
        </w:numPr>
        <w:rPr>
          <w:rFonts w:ascii="Garamond" w:hAnsi="Garamond"/>
        </w:rPr>
      </w:pPr>
      <w:r>
        <w:rPr>
          <w:rFonts w:ascii="Garamond" w:hAnsi="Garamond"/>
        </w:rPr>
        <w:t xml:space="preserve">All required building permit inspections have been completed and passed. </w:t>
      </w:r>
    </w:p>
    <w:p w14:paraId="6705482A" w14:textId="77777777" w:rsidR="00B70B2B" w:rsidRDefault="00173E6F" w:rsidP="001C3C97">
      <w:pPr>
        <w:pStyle w:val="ListParagraph"/>
        <w:numPr>
          <w:ilvl w:val="2"/>
          <w:numId w:val="20"/>
        </w:numPr>
        <w:rPr>
          <w:rFonts w:ascii="Garamond" w:hAnsi="Garamond"/>
        </w:rPr>
      </w:pPr>
      <w:r>
        <w:rPr>
          <w:rFonts w:ascii="Garamond" w:hAnsi="Garamond"/>
        </w:rPr>
        <w:t xml:space="preserve">The </w:t>
      </w:r>
      <w:r w:rsidR="008F1026">
        <w:rPr>
          <w:rFonts w:ascii="Garamond" w:hAnsi="Garamond"/>
        </w:rPr>
        <w:t>Services and Work</w:t>
      </w:r>
      <w:r>
        <w:rPr>
          <w:rFonts w:ascii="Garamond" w:hAnsi="Garamond"/>
        </w:rPr>
        <w:t xml:space="preserve"> have been completed in accordance with the Scope of Work including all punch list work as agreed.</w:t>
      </w:r>
    </w:p>
    <w:p w14:paraId="50AE52CA" w14:textId="77777777" w:rsidR="00B70B2B" w:rsidRDefault="00173E6F" w:rsidP="001C3C97">
      <w:pPr>
        <w:pStyle w:val="ListParagraph"/>
        <w:numPr>
          <w:ilvl w:val="2"/>
          <w:numId w:val="20"/>
        </w:numPr>
        <w:rPr>
          <w:rFonts w:ascii="Garamond" w:hAnsi="Garamond"/>
        </w:rPr>
      </w:pPr>
      <w:r>
        <w:rPr>
          <w:rFonts w:ascii="Garamond" w:hAnsi="Garamond"/>
        </w:rPr>
        <w:t xml:space="preserve">The </w:t>
      </w:r>
      <w:r w:rsidR="008F1026">
        <w:rPr>
          <w:rFonts w:ascii="Garamond" w:hAnsi="Garamond"/>
        </w:rPr>
        <w:t>Services and Work</w:t>
      </w:r>
      <w:r>
        <w:rPr>
          <w:rFonts w:ascii="Garamond" w:hAnsi="Garamond"/>
        </w:rPr>
        <w:t xml:space="preserve"> have been sufficiently completed to allow the Client to list the real property for sale on the real estate market. </w:t>
      </w:r>
    </w:p>
    <w:p w14:paraId="4AAAFFED" w14:textId="77777777" w:rsidR="002150E7" w:rsidRPr="000D7CFE" w:rsidRDefault="002150E7" w:rsidP="002150E7">
      <w:pPr>
        <w:pStyle w:val="ListParagraph"/>
        <w:ind w:left="2160"/>
        <w:rPr>
          <w:rFonts w:ascii="Garamond" w:hAnsi="Garamond"/>
        </w:rPr>
      </w:pPr>
    </w:p>
    <w:p w14:paraId="1D28FA32" w14:textId="77777777" w:rsidR="005B5C4B" w:rsidRPr="008A7104" w:rsidRDefault="001C3C97" w:rsidP="005B5C4B">
      <w:pPr>
        <w:rPr>
          <w:rFonts w:ascii="Garamond" w:hAnsi="Garamond"/>
          <w:b/>
        </w:rPr>
      </w:pPr>
      <w:r>
        <w:rPr>
          <w:rFonts w:ascii="Garamond" w:hAnsi="Garamond"/>
          <w:b/>
        </w:rPr>
        <w:t>Article 5</w:t>
      </w:r>
      <w:r w:rsidR="005B5C4B" w:rsidRPr="008A7104">
        <w:rPr>
          <w:rFonts w:ascii="Garamond" w:hAnsi="Garamond"/>
          <w:b/>
        </w:rPr>
        <w:t>. OBLIGATIONS OF CONTRACTOR</w:t>
      </w:r>
    </w:p>
    <w:p w14:paraId="48131480" w14:textId="77777777" w:rsidR="000D7CFE" w:rsidRDefault="005B5C4B" w:rsidP="001C3C97">
      <w:pPr>
        <w:pStyle w:val="ListParagraph"/>
        <w:numPr>
          <w:ilvl w:val="1"/>
          <w:numId w:val="21"/>
        </w:numPr>
        <w:ind w:left="1530" w:hanging="810"/>
        <w:rPr>
          <w:rFonts w:ascii="Garamond" w:hAnsi="Garamond"/>
        </w:rPr>
      </w:pPr>
      <w:r w:rsidRPr="001C3C97">
        <w:rPr>
          <w:rFonts w:ascii="Garamond" w:hAnsi="Garamond"/>
          <w:b/>
        </w:rPr>
        <w:t>Tools</w:t>
      </w:r>
      <w:r w:rsidR="008F1026">
        <w:rPr>
          <w:rFonts w:ascii="Garamond" w:hAnsi="Garamond"/>
          <w:b/>
        </w:rPr>
        <w:t>, Material</w:t>
      </w:r>
      <w:r w:rsidRPr="001C3C97">
        <w:rPr>
          <w:rFonts w:ascii="Garamond" w:hAnsi="Garamond"/>
          <w:b/>
        </w:rPr>
        <w:t xml:space="preserve"> and Equipment. </w:t>
      </w:r>
      <w:r w:rsidRPr="001C3C97">
        <w:rPr>
          <w:rFonts w:ascii="Garamond" w:hAnsi="Garamond"/>
        </w:rPr>
        <w:t>Contractor will supply all tools</w:t>
      </w:r>
      <w:r w:rsidR="008F1026">
        <w:rPr>
          <w:rFonts w:ascii="Garamond" w:hAnsi="Garamond"/>
        </w:rPr>
        <w:t>, material</w:t>
      </w:r>
      <w:r w:rsidRPr="001C3C97">
        <w:rPr>
          <w:rFonts w:ascii="Garamond" w:hAnsi="Garamond"/>
        </w:rPr>
        <w:t xml:space="preserve"> and equipment </w:t>
      </w:r>
      <w:r w:rsidR="0043699C" w:rsidRPr="001C3C97">
        <w:rPr>
          <w:rFonts w:ascii="Garamond" w:hAnsi="Garamond"/>
        </w:rPr>
        <w:t>required to perform the S</w:t>
      </w:r>
      <w:r w:rsidR="008F1026">
        <w:rPr>
          <w:rFonts w:ascii="Garamond" w:hAnsi="Garamond"/>
        </w:rPr>
        <w:t>ervices under this Agreement, unless otherwise specified in the SOW (Exhibit A).</w:t>
      </w:r>
    </w:p>
    <w:p w14:paraId="1F063F27" w14:textId="77777777" w:rsidR="001C3C97" w:rsidRDefault="001C3C97" w:rsidP="001C3C97">
      <w:pPr>
        <w:pStyle w:val="ListParagraph"/>
        <w:ind w:left="1530"/>
        <w:rPr>
          <w:rFonts w:ascii="Garamond" w:hAnsi="Garamond"/>
        </w:rPr>
      </w:pPr>
    </w:p>
    <w:p w14:paraId="4DB18E0A" w14:textId="77777777" w:rsidR="001C3C97" w:rsidRDefault="001C3C97" w:rsidP="001C3C97">
      <w:pPr>
        <w:pStyle w:val="ListParagraph"/>
        <w:numPr>
          <w:ilvl w:val="1"/>
          <w:numId w:val="21"/>
        </w:numPr>
        <w:ind w:left="1530" w:hanging="810"/>
        <w:rPr>
          <w:rFonts w:ascii="Garamond" w:hAnsi="Garamond"/>
          <w:b/>
        </w:rPr>
      </w:pPr>
      <w:r w:rsidRPr="000D7CFE">
        <w:rPr>
          <w:rFonts w:ascii="Garamond" w:hAnsi="Garamond"/>
          <w:b/>
        </w:rPr>
        <w:t>Building Permits and Inspections.</w:t>
      </w:r>
    </w:p>
    <w:p w14:paraId="2FA2EB6D" w14:textId="77777777" w:rsidR="000A66B8" w:rsidRDefault="001C3C97" w:rsidP="001C3C97">
      <w:pPr>
        <w:ind w:left="2250" w:hanging="720"/>
        <w:rPr>
          <w:rFonts w:ascii="Garamond" w:hAnsi="Garamond"/>
        </w:rPr>
      </w:pPr>
      <w:r>
        <w:rPr>
          <w:rFonts w:ascii="Garamond" w:hAnsi="Garamond"/>
          <w:b/>
        </w:rPr>
        <w:t>5.02.1</w:t>
      </w:r>
      <w:r>
        <w:rPr>
          <w:rFonts w:ascii="Garamond" w:hAnsi="Garamond"/>
          <w:b/>
        </w:rPr>
        <w:tab/>
      </w:r>
      <w:r w:rsidR="000D7CFE" w:rsidRPr="001C3C97">
        <w:rPr>
          <w:rFonts w:ascii="Garamond" w:hAnsi="Garamond"/>
          <w:b/>
        </w:rPr>
        <w:t xml:space="preserve">Building Permits. </w:t>
      </w:r>
      <w:r w:rsidR="000D7CFE" w:rsidRPr="001C3C97">
        <w:rPr>
          <w:rFonts w:ascii="Garamond" w:hAnsi="Garamond"/>
        </w:rPr>
        <w:t>The Contractor shall be responsible for all building permit fees pertaining to the law, ordinances and regulations where the work is being performed.</w:t>
      </w:r>
    </w:p>
    <w:p w14:paraId="182E8D9D" w14:textId="77777777" w:rsidR="001C3C97" w:rsidRDefault="001C3C97" w:rsidP="001C3C97">
      <w:pPr>
        <w:ind w:left="2250" w:hanging="720"/>
        <w:rPr>
          <w:rFonts w:ascii="Garamond" w:hAnsi="Garamond"/>
        </w:rPr>
      </w:pPr>
      <w:r>
        <w:rPr>
          <w:rFonts w:ascii="Garamond" w:hAnsi="Garamond"/>
          <w:b/>
        </w:rPr>
        <w:t>5.02.2</w:t>
      </w:r>
      <w:r>
        <w:rPr>
          <w:rFonts w:ascii="Garamond" w:hAnsi="Garamond"/>
          <w:b/>
        </w:rPr>
        <w:tab/>
      </w:r>
      <w:r w:rsidR="000D7CFE" w:rsidRPr="008A7104">
        <w:rPr>
          <w:rFonts w:ascii="Garamond" w:hAnsi="Garamond"/>
          <w:b/>
        </w:rPr>
        <w:t xml:space="preserve">Inspections.  </w:t>
      </w:r>
      <w:r w:rsidR="000D7CFE" w:rsidRPr="008A7104">
        <w:rPr>
          <w:rFonts w:ascii="Garamond" w:hAnsi="Garamond"/>
        </w:rPr>
        <w:t>The Contractor shall be responsible for all municipally required building inspections and ensure that all work described in the Agreement and Scope of Work passes all required building inspections.  The Contractor shall pay for the entire cost of any re-work resulting from a failed inspection.  If the Contractor fails to complete or pay for any re-work inspection costs, the Client may deduct the reasonable costs against any compensations owed to the Contractor.</w:t>
      </w:r>
    </w:p>
    <w:p w14:paraId="4CFB91C8" w14:textId="77777777" w:rsidR="000D7CFE" w:rsidRPr="003B42AD" w:rsidRDefault="001C3C97" w:rsidP="001C3C97">
      <w:pPr>
        <w:ind w:left="1440" w:hanging="720"/>
        <w:rPr>
          <w:rFonts w:ascii="Garamond" w:hAnsi="Garamond"/>
          <w:b/>
        </w:rPr>
      </w:pPr>
      <w:r>
        <w:rPr>
          <w:rFonts w:ascii="Garamond" w:hAnsi="Garamond"/>
          <w:b/>
        </w:rPr>
        <w:t>5.03</w:t>
      </w:r>
      <w:r>
        <w:rPr>
          <w:rFonts w:ascii="Garamond" w:hAnsi="Garamond"/>
          <w:b/>
        </w:rPr>
        <w:tab/>
      </w:r>
      <w:r w:rsidR="000D7CFE" w:rsidRPr="008A7104">
        <w:rPr>
          <w:rFonts w:ascii="Garamond" w:hAnsi="Garamond"/>
          <w:b/>
        </w:rPr>
        <w:t xml:space="preserve">Taxes. </w:t>
      </w:r>
      <w:r w:rsidR="000D7CFE" w:rsidRPr="008A7104">
        <w:rPr>
          <w:rFonts w:ascii="Garamond" w:hAnsi="Garamond"/>
        </w:rPr>
        <w:t>The Contractor shall be responsible for all federal, state and local taxes imposed directly or indirectly for its Services required to fill this Agreement.</w:t>
      </w:r>
    </w:p>
    <w:p w14:paraId="6A148603" w14:textId="77777777" w:rsidR="000D7CFE" w:rsidRPr="001C3C97" w:rsidRDefault="001C3C97" w:rsidP="001C3C97">
      <w:pPr>
        <w:ind w:left="720"/>
        <w:rPr>
          <w:rFonts w:ascii="Garamond" w:hAnsi="Garamond"/>
          <w:b/>
        </w:rPr>
      </w:pPr>
      <w:r>
        <w:rPr>
          <w:rFonts w:ascii="Garamond" w:hAnsi="Garamond"/>
          <w:b/>
        </w:rPr>
        <w:t>5.04</w:t>
      </w:r>
      <w:r>
        <w:rPr>
          <w:rFonts w:ascii="Garamond" w:hAnsi="Garamond"/>
          <w:b/>
        </w:rPr>
        <w:tab/>
      </w:r>
      <w:r w:rsidR="000D7CFE" w:rsidRPr="001C3C97">
        <w:rPr>
          <w:rFonts w:ascii="Garamond" w:hAnsi="Garamond"/>
          <w:b/>
        </w:rPr>
        <w:t>Insurance</w:t>
      </w:r>
      <w:r w:rsidR="003C32C7" w:rsidRPr="001C3C97">
        <w:rPr>
          <w:rFonts w:ascii="Garamond" w:hAnsi="Garamond"/>
          <w:b/>
        </w:rPr>
        <w:t>.</w:t>
      </w:r>
    </w:p>
    <w:p w14:paraId="3066118F" w14:textId="77777777" w:rsidR="000D7CFE" w:rsidRPr="001C3C97" w:rsidRDefault="001C3C97" w:rsidP="001C3C97">
      <w:pPr>
        <w:ind w:left="2250" w:hanging="720"/>
        <w:rPr>
          <w:rFonts w:ascii="Garamond" w:hAnsi="Garamond"/>
          <w:b/>
        </w:rPr>
      </w:pPr>
      <w:r>
        <w:rPr>
          <w:rFonts w:ascii="Garamond" w:hAnsi="Garamond"/>
          <w:b/>
        </w:rPr>
        <w:t>5.04.1</w:t>
      </w:r>
      <w:r>
        <w:rPr>
          <w:rFonts w:ascii="Garamond" w:hAnsi="Garamond"/>
          <w:b/>
        </w:rPr>
        <w:tab/>
      </w:r>
      <w:r w:rsidR="000D7CFE" w:rsidRPr="001C3C97">
        <w:rPr>
          <w:rFonts w:ascii="Garamond" w:hAnsi="Garamond"/>
          <w:b/>
        </w:rPr>
        <w:t xml:space="preserve">Coverage.  </w:t>
      </w:r>
      <w:r w:rsidR="000D7CFE" w:rsidRPr="001C3C97">
        <w:rPr>
          <w:rFonts w:ascii="Garamond" w:hAnsi="Garamond"/>
        </w:rPr>
        <w:t xml:space="preserve">Throughout the Term of this Agreement, the Contractor at their own expense shall be responsible to obtain and maintain insurance, including worker’s compensations insurance and </w:t>
      </w:r>
      <w:r w:rsidR="000D7CFE" w:rsidRPr="001C3C97">
        <w:rPr>
          <w:rFonts w:ascii="Garamond" w:hAnsi="Garamond"/>
        </w:rPr>
        <w:lastRenderedPageBreak/>
        <w:t>general liability insurance with limits of liability not less than one million dollars ($1,000,000) per occurrence of bodily injury, property damage or other losses in connection with Services contracted herein.  Client shall be named as an additional insured on all of the Contractor’s insurance policies.</w:t>
      </w:r>
      <w:r w:rsidR="00902E05">
        <w:rPr>
          <w:rFonts w:ascii="Garamond" w:hAnsi="Garamond"/>
        </w:rPr>
        <w:t xml:space="preserve">  Contractor Owner cannot be excluded from Worker’s Compensation.</w:t>
      </w:r>
    </w:p>
    <w:p w14:paraId="56BC6713" w14:textId="77777777" w:rsidR="000D7CFE" w:rsidRPr="001C3C97" w:rsidRDefault="001C3C97" w:rsidP="00075772">
      <w:pPr>
        <w:ind w:left="2160" w:hanging="720"/>
        <w:rPr>
          <w:rFonts w:ascii="Garamond" w:hAnsi="Garamond"/>
          <w:b/>
        </w:rPr>
      </w:pPr>
      <w:r>
        <w:rPr>
          <w:rFonts w:ascii="Garamond" w:hAnsi="Garamond"/>
          <w:b/>
        </w:rPr>
        <w:t>5.04.2</w:t>
      </w:r>
      <w:r w:rsidR="00075772">
        <w:rPr>
          <w:rFonts w:ascii="Garamond" w:hAnsi="Garamond"/>
          <w:b/>
        </w:rPr>
        <w:tab/>
      </w:r>
      <w:r w:rsidR="000D7CFE" w:rsidRPr="001C3C97">
        <w:rPr>
          <w:rFonts w:ascii="Garamond" w:hAnsi="Garamond"/>
          <w:b/>
        </w:rPr>
        <w:t xml:space="preserve">Certificates.  </w:t>
      </w:r>
      <w:r w:rsidR="000D7CFE" w:rsidRPr="001C3C97">
        <w:rPr>
          <w:rFonts w:ascii="Garamond" w:hAnsi="Garamond"/>
        </w:rPr>
        <w:t>Contractor shall provide certificates of insurance or other a</w:t>
      </w:r>
      <w:r w:rsidR="005A71CE">
        <w:rPr>
          <w:rFonts w:ascii="Garamond" w:hAnsi="Garamond"/>
        </w:rPr>
        <w:t>cceptable evidence of insurance upon execution of this Agreement.</w:t>
      </w:r>
    </w:p>
    <w:p w14:paraId="14CB32B9" w14:textId="77777777" w:rsidR="003C32C7" w:rsidRPr="003C32C7" w:rsidRDefault="003C32C7" w:rsidP="003C32C7">
      <w:pPr>
        <w:pStyle w:val="ListParagraph"/>
        <w:ind w:left="2160"/>
        <w:rPr>
          <w:rFonts w:ascii="Garamond" w:hAnsi="Garamond"/>
          <w:b/>
        </w:rPr>
      </w:pPr>
    </w:p>
    <w:p w14:paraId="5265AF7C" w14:textId="77777777" w:rsidR="003C32C7" w:rsidRPr="00075772" w:rsidRDefault="00075772" w:rsidP="00075772">
      <w:pPr>
        <w:pStyle w:val="ListParagraph"/>
        <w:numPr>
          <w:ilvl w:val="1"/>
          <w:numId w:val="22"/>
        </w:numPr>
        <w:ind w:left="1530" w:hanging="810"/>
        <w:rPr>
          <w:rFonts w:ascii="Garamond" w:hAnsi="Garamond"/>
          <w:b/>
        </w:rPr>
      </w:pPr>
      <w:r>
        <w:rPr>
          <w:rFonts w:ascii="Garamond" w:hAnsi="Garamond"/>
          <w:b/>
        </w:rPr>
        <w:t xml:space="preserve">Warranty.  </w:t>
      </w:r>
      <w:r w:rsidR="003C32C7" w:rsidRPr="00075772">
        <w:rPr>
          <w:rFonts w:ascii="Garamond" w:hAnsi="Garamond"/>
        </w:rPr>
        <w:t>The Contractor warrants all services for one</w:t>
      </w:r>
      <w:r w:rsidR="00571148" w:rsidRPr="00075772">
        <w:rPr>
          <w:rFonts w:ascii="Garamond" w:hAnsi="Garamond"/>
        </w:rPr>
        <w:t xml:space="preserve"> year after Final Completion.  If any</w:t>
      </w:r>
      <w:r w:rsidR="00C503C9" w:rsidRPr="00075772">
        <w:rPr>
          <w:rFonts w:ascii="Garamond" w:hAnsi="Garamond"/>
        </w:rPr>
        <w:t xml:space="preserve"> item develops a problem within the one year of Final Completion, the Contractor shall repair it within five (5) business days of being notified by the Client at no additional expense to the Client.  If the Contractor does not make the requested repairs within the fire (5) business days, the Client may have a third party complete the repairs, and the Client may charge the Contractor for all costs incurred to complete the repairs.</w:t>
      </w:r>
    </w:p>
    <w:p w14:paraId="2209FE71" w14:textId="77777777" w:rsidR="00075772" w:rsidRPr="00075772" w:rsidRDefault="00075772" w:rsidP="00075772">
      <w:pPr>
        <w:pStyle w:val="ListParagraph"/>
        <w:ind w:left="1530"/>
        <w:rPr>
          <w:rFonts w:ascii="Garamond" w:hAnsi="Garamond"/>
          <w:b/>
        </w:rPr>
      </w:pPr>
    </w:p>
    <w:p w14:paraId="7472F915" w14:textId="77777777" w:rsidR="00075772" w:rsidRPr="00075772" w:rsidRDefault="00075772" w:rsidP="00075772">
      <w:pPr>
        <w:pStyle w:val="ListParagraph"/>
        <w:numPr>
          <w:ilvl w:val="1"/>
          <w:numId w:val="22"/>
        </w:numPr>
        <w:ind w:left="1530" w:hanging="810"/>
        <w:rPr>
          <w:rFonts w:ascii="Garamond" w:hAnsi="Garamond"/>
          <w:b/>
        </w:rPr>
      </w:pPr>
      <w:r w:rsidRPr="008A7104">
        <w:rPr>
          <w:rFonts w:ascii="Garamond" w:hAnsi="Garamond"/>
          <w:b/>
        </w:rPr>
        <w:t xml:space="preserve">Non-Discrimination/Affirmative Action.  </w:t>
      </w:r>
      <w:r w:rsidRPr="008A7104">
        <w:rPr>
          <w:rFonts w:ascii="Garamond" w:hAnsi="Garamond"/>
        </w:rPr>
        <w:t>Contractor agrees to maintain a work environment free of discriminatory practices and to comply with all applicable federal, state and local non-discrimination/affirmative action laws</w:t>
      </w:r>
      <w:r w:rsidR="00902E05">
        <w:rPr>
          <w:rFonts w:ascii="Garamond" w:hAnsi="Garamond"/>
        </w:rPr>
        <w:t>.</w:t>
      </w:r>
    </w:p>
    <w:p w14:paraId="79CA9821" w14:textId="77777777" w:rsidR="00075772" w:rsidRPr="00075772" w:rsidRDefault="00075772" w:rsidP="00075772">
      <w:pPr>
        <w:pStyle w:val="ListParagraph"/>
        <w:rPr>
          <w:rFonts w:ascii="Garamond" w:hAnsi="Garamond"/>
          <w:b/>
        </w:rPr>
      </w:pPr>
    </w:p>
    <w:p w14:paraId="6C3B33C7" w14:textId="77777777" w:rsidR="00075772" w:rsidRPr="00075772" w:rsidRDefault="00075772" w:rsidP="00075772">
      <w:pPr>
        <w:pStyle w:val="ListParagraph"/>
        <w:numPr>
          <w:ilvl w:val="1"/>
          <w:numId w:val="22"/>
        </w:numPr>
        <w:tabs>
          <w:tab w:val="left" w:pos="1440"/>
        </w:tabs>
        <w:ind w:left="1440" w:hanging="720"/>
        <w:rPr>
          <w:rFonts w:ascii="Garamond" w:hAnsi="Garamond"/>
          <w:b/>
        </w:rPr>
      </w:pPr>
      <w:r w:rsidRPr="008A7104">
        <w:rPr>
          <w:rFonts w:ascii="Garamond" w:hAnsi="Garamond"/>
          <w:b/>
        </w:rPr>
        <w:t xml:space="preserve">Drug-Free Workplace.  </w:t>
      </w:r>
      <w:r w:rsidRPr="008A7104">
        <w:rPr>
          <w:rFonts w:ascii="Garamond" w:hAnsi="Garamond"/>
        </w:rPr>
        <w:t>Contractor agrees to maintain a drug-free workplace and remain in compliance with the Drug-Free Workplace Act of 1988, and any subsequent amendments thereto.</w:t>
      </w:r>
    </w:p>
    <w:p w14:paraId="363E5AFF" w14:textId="77777777" w:rsidR="00075772" w:rsidRPr="00075772" w:rsidRDefault="00075772" w:rsidP="00075772">
      <w:pPr>
        <w:pStyle w:val="ListParagraph"/>
        <w:rPr>
          <w:rFonts w:ascii="Garamond" w:hAnsi="Garamond"/>
          <w:b/>
        </w:rPr>
      </w:pPr>
    </w:p>
    <w:p w14:paraId="1135AC4D" w14:textId="77777777" w:rsidR="00075772" w:rsidRPr="00075772" w:rsidRDefault="00075772" w:rsidP="00075772">
      <w:pPr>
        <w:pStyle w:val="ListParagraph"/>
        <w:numPr>
          <w:ilvl w:val="1"/>
          <w:numId w:val="22"/>
        </w:numPr>
        <w:ind w:left="1440" w:hanging="720"/>
        <w:rPr>
          <w:rFonts w:ascii="Garamond" w:hAnsi="Garamond"/>
          <w:b/>
        </w:rPr>
      </w:pPr>
      <w:r w:rsidRPr="008A7104">
        <w:rPr>
          <w:rFonts w:ascii="Garamond" w:hAnsi="Garamond"/>
          <w:b/>
        </w:rPr>
        <w:t xml:space="preserve">Non-Disclosure.  </w:t>
      </w:r>
      <w:r w:rsidRPr="008A7104">
        <w:rPr>
          <w:rFonts w:ascii="Garamond" w:hAnsi="Garamond"/>
        </w:rPr>
        <w:t>Contractor, employees or subcontractors thereof shall protect and keep confidential any information, not a matter of public record, which is received by Contractor by reason of this Agreement.</w:t>
      </w:r>
    </w:p>
    <w:p w14:paraId="531FBA46" w14:textId="77777777" w:rsidR="00075772" w:rsidRPr="00075772" w:rsidRDefault="00075772" w:rsidP="00075772">
      <w:pPr>
        <w:pStyle w:val="ListParagraph"/>
        <w:rPr>
          <w:rFonts w:ascii="Garamond" w:hAnsi="Garamond"/>
          <w:b/>
        </w:rPr>
      </w:pPr>
    </w:p>
    <w:p w14:paraId="0339E108" w14:textId="77777777" w:rsidR="00075772" w:rsidRPr="008A7104" w:rsidRDefault="00075772" w:rsidP="00075772">
      <w:pPr>
        <w:pStyle w:val="ListParagraph"/>
        <w:numPr>
          <w:ilvl w:val="1"/>
          <w:numId w:val="22"/>
        </w:numPr>
        <w:ind w:left="1440" w:hanging="720"/>
        <w:rPr>
          <w:rFonts w:ascii="Garamond" w:hAnsi="Garamond"/>
          <w:b/>
        </w:rPr>
      </w:pPr>
      <w:r>
        <w:rPr>
          <w:rFonts w:ascii="Garamond" w:hAnsi="Garamond"/>
          <w:b/>
        </w:rPr>
        <w:t xml:space="preserve">Indemnification.  </w:t>
      </w:r>
      <w:r w:rsidRPr="00571148">
        <w:rPr>
          <w:rFonts w:ascii="Garamond" w:hAnsi="Garamond"/>
        </w:rPr>
        <w:t>Contractor agrees to indemnify and hold harmless Client and its officers, directors, and agents from all claims, liabilities, losses, costs, damages, judgements, penalties, fines, attorneys’ fees, court costs and other legal expenses arising out of or relating to, directly or indirectly from</w:t>
      </w:r>
      <w:r>
        <w:rPr>
          <w:rFonts w:ascii="Garamond" w:hAnsi="Garamond"/>
        </w:rPr>
        <w:t xml:space="preserve"> any negligent act or omission of the Contractor, anyone directly </w:t>
      </w:r>
      <w:r w:rsidR="00DE10F3">
        <w:rPr>
          <w:rFonts w:ascii="Garamond" w:hAnsi="Garamond"/>
        </w:rPr>
        <w:t>employed by them or anyone who</w:t>
      </w:r>
      <w:r>
        <w:rPr>
          <w:rFonts w:ascii="Garamond" w:hAnsi="Garamond"/>
        </w:rPr>
        <w:t xml:space="preserve"> acts they are liable for.</w:t>
      </w:r>
    </w:p>
    <w:p w14:paraId="5E7A9BF6" w14:textId="77777777" w:rsidR="00492049" w:rsidRPr="008A7104" w:rsidRDefault="00492049" w:rsidP="00492049">
      <w:pPr>
        <w:pStyle w:val="ListParagraph"/>
        <w:rPr>
          <w:rFonts w:ascii="Garamond" w:hAnsi="Garamond"/>
          <w:b/>
        </w:rPr>
      </w:pPr>
    </w:p>
    <w:p w14:paraId="20BE2515" w14:textId="77777777" w:rsidR="0059173E" w:rsidRPr="008A7104" w:rsidRDefault="00DB23E5" w:rsidP="0077612D">
      <w:pPr>
        <w:rPr>
          <w:rFonts w:ascii="Garamond" w:hAnsi="Garamond"/>
          <w:b/>
        </w:rPr>
      </w:pPr>
      <w:r>
        <w:rPr>
          <w:rFonts w:ascii="Garamond" w:hAnsi="Garamond"/>
          <w:b/>
        </w:rPr>
        <w:t>Article 6</w:t>
      </w:r>
      <w:r w:rsidR="0077612D" w:rsidRPr="008A7104">
        <w:rPr>
          <w:rFonts w:ascii="Garamond" w:hAnsi="Garamond"/>
          <w:b/>
        </w:rPr>
        <w:t xml:space="preserve"> </w:t>
      </w:r>
      <w:r w:rsidR="00514207" w:rsidRPr="008A7104">
        <w:rPr>
          <w:rFonts w:ascii="Garamond" w:hAnsi="Garamond"/>
          <w:b/>
        </w:rPr>
        <w:t>C</w:t>
      </w:r>
      <w:r w:rsidR="0077612D" w:rsidRPr="008A7104">
        <w:rPr>
          <w:rFonts w:ascii="Garamond" w:hAnsi="Garamond"/>
          <w:b/>
        </w:rPr>
        <w:t>HANGES</w:t>
      </w:r>
    </w:p>
    <w:p w14:paraId="39A152A6" w14:textId="77777777" w:rsidR="00E9093A" w:rsidRDefault="00DB23E5" w:rsidP="00E9093A">
      <w:pPr>
        <w:pStyle w:val="ListParagraph"/>
        <w:ind w:left="1440" w:hanging="720"/>
        <w:rPr>
          <w:rFonts w:ascii="Garamond" w:hAnsi="Garamond"/>
        </w:rPr>
      </w:pPr>
      <w:r>
        <w:rPr>
          <w:rFonts w:ascii="Garamond" w:hAnsi="Garamond"/>
          <w:b/>
        </w:rPr>
        <w:t>6</w:t>
      </w:r>
      <w:r w:rsidR="00E9093A">
        <w:rPr>
          <w:rFonts w:ascii="Garamond" w:hAnsi="Garamond"/>
          <w:b/>
        </w:rPr>
        <w:t>.01</w:t>
      </w:r>
      <w:r w:rsidR="00E9093A">
        <w:rPr>
          <w:rFonts w:ascii="Garamond" w:hAnsi="Garamond"/>
          <w:b/>
        </w:rPr>
        <w:tab/>
      </w:r>
      <w:r w:rsidR="00514207" w:rsidRPr="008A7104">
        <w:rPr>
          <w:rFonts w:ascii="Garamond" w:hAnsi="Garamond"/>
          <w:b/>
        </w:rPr>
        <w:t>Change Orders</w:t>
      </w:r>
      <w:r w:rsidR="00514207" w:rsidRPr="008A7104">
        <w:rPr>
          <w:rFonts w:ascii="Garamond" w:hAnsi="Garamond"/>
        </w:rPr>
        <w:t xml:space="preserve">. </w:t>
      </w:r>
      <w:r w:rsidR="00985D0B" w:rsidRPr="008A7104">
        <w:rPr>
          <w:rFonts w:ascii="Garamond" w:hAnsi="Garamond"/>
        </w:rPr>
        <w:t xml:space="preserve">The </w:t>
      </w:r>
      <w:r w:rsidR="0008032C" w:rsidRPr="008A7104">
        <w:rPr>
          <w:rFonts w:ascii="Garamond" w:hAnsi="Garamond"/>
        </w:rPr>
        <w:t xml:space="preserve">Client may order changes </w:t>
      </w:r>
      <w:r w:rsidR="00985D0B" w:rsidRPr="008A7104">
        <w:rPr>
          <w:rFonts w:ascii="Garamond" w:hAnsi="Garamond"/>
        </w:rPr>
        <w:t>consisting of</w:t>
      </w:r>
      <w:r w:rsidR="0008032C" w:rsidRPr="008A7104">
        <w:rPr>
          <w:rFonts w:ascii="Garamond" w:hAnsi="Garamond"/>
        </w:rPr>
        <w:t xml:space="preserve"> alterations, additions or revisions to the original Scope of Work.</w:t>
      </w:r>
    </w:p>
    <w:p w14:paraId="7CEC70BC" w14:textId="77777777" w:rsidR="00E9093A" w:rsidRDefault="00E9093A" w:rsidP="00E9093A">
      <w:pPr>
        <w:pStyle w:val="ListParagraph"/>
        <w:ind w:left="1440" w:hanging="720"/>
        <w:rPr>
          <w:rFonts w:ascii="Garamond" w:hAnsi="Garamond"/>
        </w:rPr>
      </w:pPr>
    </w:p>
    <w:p w14:paraId="15ADD29D" w14:textId="77777777" w:rsidR="00E9093A" w:rsidRPr="008A7104" w:rsidRDefault="00DB23E5" w:rsidP="00E9093A">
      <w:pPr>
        <w:pStyle w:val="ListParagraph"/>
        <w:tabs>
          <w:tab w:val="left" w:pos="1440"/>
        </w:tabs>
        <w:ind w:left="1440" w:hanging="720"/>
        <w:rPr>
          <w:rFonts w:ascii="Garamond" w:hAnsi="Garamond"/>
        </w:rPr>
      </w:pPr>
      <w:r>
        <w:rPr>
          <w:rFonts w:ascii="Garamond" w:hAnsi="Garamond"/>
          <w:b/>
        </w:rPr>
        <w:t>6</w:t>
      </w:r>
      <w:r w:rsidR="00E9093A" w:rsidRPr="00E9093A">
        <w:rPr>
          <w:rFonts w:ascii="Garamond" w:hAnsi="Garamond"/>
          <w:b/>
        </w:rPr>
        <w:t>.02</w:t>
      </w:r>
      <w:r w:rsidR="00E9093A">
        <w:rPr>
          <w:rFonts w:ascii="Garamond" w:hAnsi="Garamond"/>
        </w:rPr>
        <w:tab/>
      </w:r>
      <w:r w:rsidR="00E9093A" w:rsidRPr="008A7104">
        <w:rPr>
          <w:rFonts w:ascii="Garamond" w:hAnsi="Garamond"/>
          <w:b/>
        </w:rPr>
        <w:t>Change Order Requirements</w:t>
      </w:r>
      <w:r w:rsidR="00E9093A" w:rsidRPr="008A7104">
        <w:rPr>
          <w:rFonts w:ascii="Garamond" w:hAnsi="Garamond"/>
        </w:rPr>
        <w:t>. All Change Orders must be written and approved by the Client and the Contractor and shall specify:</w:t>
      </w:r>
    </w:p>
    <w:p w14:paraId="48757D51" w14:textId="77777777" w:rsidR="00E9093A" w:rsidRPr="008A7104" w:rsidRDefault="00E9093A" w:rsidP="00E9093A">
      <w:pPr>
        <w:pStyle w:val="ListParagraph"/>
        <w:ind w:left="1440"/>
        <w:rPr>
          <w:rFonts w:ascii="Garamond" w:hAnsi="Garamond"/>
        </w:rPr>
      </w:pPr>
      <w:r>
        <w:rPr>
          <w:rFonts w:ascii="Garamond" w:hAnsi="Garamond"/>
          <w:b/>
        </w:rPr>
        <w:t>5</w:t>
      </w:r>
      <w:r w:rsidRPr="008A7104">
        <w:rPr>
          <w:rFonts w:ascii="Garamond" w:hAnsi="Garamond"/>
          <w:b/>
        </w:rPr>
        <w:t>.02.1</w:t>
      </w:r>
      <w:r w:rsidRPr="008A7104">
        <w:rPr>
          <w:rFonts w:ascii="Garamond" w:hAnsi="Garamond"/>
          <w:b/>
        </w:rPr>
        <w:tab/>
      </w:r>
      <w:r w:rsidRPr="008A7104">
        <w:rPr>
          <w:rFonts w:ascii="Garamond" w:hAnsi="Garamond"/>
        </w:rPr>
        <w:t>A description of the Scope of Work to be changed:</w:t>
      </w:r>
    </w:p>
    <w:p w14:paraId="5E5573AD" w14:textId="77777777" w:rsidR="00E9093A" w:rsidRPr="008A7104" w:rsidRDefault="00E9093A" w:rsidP="00E9093A">
      <w:pPr>
        <w:pStyle w:val="ListParagraph"/>
        <w:ind w:left="2160" w:hanging="720"/>
        <w:rPr>
          <w:rFonts w:ascii="Garamond" w:hAnsi="Garamond"/>
        </w:rPr>
      </w:pPr>
      <w:r>
        <w:rPr>
          <w:rFonts w:ascii="Garamond" w:hAnsi="Garamond"/>
          <w:b/>
        </w:rPr>
        <w:t>5</w:t>
      </w:r>
      <w:r w:rsidRPr="008A7104">
        <w:rPr>
          <w:rFonts w:ascii="Garamond" w:hAnsi="Garamond"/>
          <w:b/>
        </w:rPr>
        <w:t>.02.2</w:t>
      </w:r>
      <w:r w:rsidRPr="008A7104">
        <w:rPr>
          <w:rFonts w:ascii="Garamond" w:hAnsi="Garamond"/>
          <w:b/>
        </w:rPr>
        <w:tab/>
      </w:r>
      <w:r w:rsidRPr="008A7104">
        <w:rPr>
          <w:rFonts w:ascii="Garamond" w:hAnsi="Garamond"/>
        </w:rPr>
        <w:t>Impact, if any, that the requested change will ha</w:t>
      </w:r>
      <w:r w:rsidR="00DE10F3">
        <w:rPr>
          <w:rFonts w:ascii="Garamond" w:hAnsi="Garamond"/>
        </w:rPr>
        <w:t>ve on the (A) compensation, (B) Project S</w:t>
      </w:r>
      <w:r w:rsidRPr="008A7104">
        <w:rPr>
          <w:rFonts w:ascii="Garamond" w:hAnsi="Garamond"/>
        </w:rPr>
        <w:t>chedule or (C) any other terms or conditions of the Agreement.</w:t>
      </w:r>
    </w:p>
    <w:p w14:paraId="0F43993B" w14:textId="77777777" w:rsidR="00E9093A" w:rsidRDefault="00E9093A" w:rsidP="00E9093A">
      <w:pPr>
        <w:pStyle w:val="ListParagraph"/>
        <w:ind w:left="1530" w:hanging="900"/>
        <w:rPr>
          <w:rFonts w:ascii="Garamond" w:hAnsi="Garamond"/>
          <w:b/>
        </w:rPr>
      </w:pPr>
    </w:p>
    <w:p w14:paraId="2F5A16B2" w14:textId="77777777" w:rsidR="00514207" w:rsidRDefault="00DB23E5" w:rsidP="00DB23E5">
      <w:pPr>
        <w:pStyle w:val="ListParagraph"/>
        <w:ind w:left="1440" w:hanging="720"/>
        <w:rPr>
          <w:rFonts w:ascii="Garamond" w:hAnsi="Garamond"/>
        </w:rPr>
      </w:pPr>
      <w:r>
        <w:rPr>
          <w:rFonts w:ascii="Garamond" w:hAnsi="Garamond"/>
          <w:b/>
        </w:rPr>
        <w:t>6</w:t>
      </w:r>
      <w:r w:rsidR="0077612D" w:rsidRPr="008A7104">
        <w:rPr>
          <w:rFonts w:ascii="Garamond" w:hAnsi="Garamond"/>
          <w:b/>
        </w:rPr>
        <w:t>.03</w:t>
      </w:r>
      <w:r w:rsidR="0077612D" w:rsidRPr="008A7104">
        <w:rPr>
          <w:rFonts w:ascii="Garamond" w:hAnsi="Garamond"/>
          <w:b/>
        </w:rPr>
        <w:tab/>
      </w:r>
      <w:r w:rsidR="008209C3" w:rsidRPr="008A7104">
        <w:rPr>
          <w:rFonts w:ascii="Garamond" w:hAnsi="Garamond"/>
          <w:b/>
        </w:rPr>
        <w:t xml:space="preserve">Adjustments to Compensation. </w:t>
      </w:r>
      <w:r w:rsidR="008209C3" w:rsidRPr="008A7104">
        <w:rPr>
          <w:rFonts w:ascii="Garamond" w:hAnsi="Garamond"/>
        </w:rPr>
        <w:t>In the event that any such changes impact</w:t>
      </w:r>
      <w:r w:rsidR="002150E7">
        <w:rPr>
          <w:rFonts w:ascii="Garamond" w:hAnsi="Garamond"/>
        </w:rPr>
        <w:t xml:space="preserve"> the cost to the Contractor or Project S</w:t>
      </w:r>
      <w:r w:rsidR="008209C3" w:rsidRPr="008A7104">
        <w:rPr>
          <w:rFonts w:ascii="Garamond" w:hAnsi="Garamond"/>
        </w:rPr>
        <w:t>chedule, the parties shall negotiate in good faith a reasonable and equitable adjustment in t</w:t>
      </w:r>
      <w:r w:rsidR="00DE10F3">
        <w:rPr>
          <w:rFonts w:ascii="Garamond" w:hAnsi="Garamond"/>
        </w:rPr>
        <w:t>he applicable compensation and Project S</w:t>
      </w:r>
      <w:r w:rsidR="008209C3" w:rsidRPr="008A7104">
        <w:rPr>
          <w:rFonts w:ascii="Garamond" w:hAnsi="Garamond"/>
        </w:rPr>
        <w:t>chedule.</w:t>
      </w:r>
    </w:p>
    <w:p w14:paraId="2E256F3A" w14:textId="77777777" w:rsidR="00E9093A" w:rsidRDefault="00E9093A" w:rsidP="0077612D">
      <w:pPr>
        <w:pStyle w:val="ListParagraph"/>
        <w:ind w:left="1530" w:hanging="900"/>
        <w:rPr>
          <w:rFonts w:ascii="Garamond" w:hAnsi="Garamond"/>
          <w:b/>
        </w:rPr>
      </w:pPr>
    </w:p>
    <w:p w14:paraId="6D28BF43" w14:textId="77777777" w:rsidR="00E9093A" w:rsidRDefault="00DB23E5" w:rsidP="00E9093A">
      <w:pPr>
        <w:rPr>
          <w:rFonts w:ascii="Garamond" w:hAnsi="Garamond"/>
          <w:b/>
        </w:rPr>
      </w:pPr>
      <w:r>
        <w:rPr>
          <w:rFonts w:ascii="Garamond" w:hAnsi="Garamond"/>
          <w:b/>
        </w:rPr>
        <w:t>Article 7</w:t>
      </w:r>
      <w:r w:rsidR="00E9093A" w:rsidRPr="008A7104">
        <w:rPr>
          <w:rFonts w:ascii="Garamond" w:hAnsi="Garamond"/>
          <w:b/>
        </w:rPr>
        <w:t xml:space="preserve"> </w:t>
      </w:r>
      <w:r w:rsidR="00874343">
        <w:rPr>
          <w:rFonts w:ascii="Garamond" w:hAnsi="Garamond"/>
          <w:b/>
        </w:rPr>
        <w:t>TERM AND TERMINATION</w:t>
      </w:r>
    </w:p>
    <w:p w14:paraId="4F3E5A36" w14:textId="77777777" w:rsidR="00E9093A" w:rsidRPr="008A7104" w:rsidRDefault="00E9093A" w:rsidP="002B01AB">
      <w:pPr>
        <w:pStyle w:val="ListParagraph"/>
        <w:rPr>
          <w:rFonts w:ascii="Garamond" w:hAnsi="Garamond"/>
          <w:b/>
        </w:rPr>
      </w:pPr>
    </w:p>
    <w:p w14:paraId="2617A09C" w14:textId="77777777" w:rsidR="002B01AB" w:rsidRDefault="00F176D7" w:rsidP="00E9093A">
      <w:pPr>
        <w:pStyle w:val="ListParagraph"/>
        <w:ind w:left="1440" w:hanging="720"/>
        <w:rPr>
          <w:rFonts w:ascii="Garamond" w:hAnsi="Garamond"/>
        </w:rPr>
      </w:pPr>
      <w:r>
        <w:rPr>
          <w:rFonts w:ascii="Garamond" w:hAnsi="Garamond"/>
          <w:b/>
        </w:rPr>
        <w:t>7</w:t>
      </w:r>
      <w:r w:rsidR="00E9093A">
        <w:rPr>
          <w:rFonts w:ascii="Garamond" w:hAnsi="Garamond"/>
          <w:b/>
        </w:rPr>
        <w:t>.01</w:t>
      </w:r>
      <w:r w:rsidR="00E9093A">
        <w:rPr>
          <w:rFonts w:ascii="Garamond" w:hAnsi="Garamond"/>
          <w:b/>
        </w:rPr>
        <w:tab/>
      </w:r>
      <w:r w:rsidR="00D14993" w:rsidRPr="008A7104">
        <w:rPr>
          <w:rFonts w:ascii="Garamond" w:hAnsi="Garamond"/>
          <w:b/>
        </w:rPr>
        <w:t>Term.</w:t>
      </w:r>
      <w:r w:rsidR="00D14993" w:rsidRPr="008A7104">
        <w:rPr>
          <w:rFonts w:ascii="Garamond" w:hAnsi="Garamond"/>
        </w:rPr>
        <w:t xml:space="preserve"> </w:t>
      </w:r>
      <w:r w:rsidR="002B01AB" w:rsidRPr="008A7104">
        <w:rPr>
          <w:rFonts w:ascii="Garamond" w:hAnsi="Garamond"/>
        </w:rPr>
        <w:t xml:space="preserve">This Agreement takes effect immediately as of the Effective Date, and remains in full force and effect until the Contractor has completed the Services, unless Terminated as prescribed herein.  </w:t>
      </w:r>
    </w:p>
    <w:p w14:paraId="73795616" w14:textId="77777777" w:rsidR="00E9093A" w:rsidRDefault="00E9093A" w:rsidP="00E9093A">
      <w:pPr>
        <w:pStyle w:val="ListParagraph"/>
        <w:ind w:left="1440" w:hanging="720"/>
        <w:rPr>
          <w:rFonts w:ascii="Garamond" w:hAnsi="Garamond"/>
        </w:rPr>
      </w:pPr>
    </w:p>
    <w:p w14:paraId="10E88CE5" w14:textId="77777777" w:rsidR="00874343" w:rsidRDefault="00F176D7" w:rsidP="00874343">
      <w:pPr>
        <w:pStyle w:val="ListParagraph"/>
        <w:ind w:left="1440" w:hanging="720"/>
        <w:rPr>
          <w:rFonts w:ascii="Garamond" w:hAnsi="Garamond"/>
        </w:rPr>
      </w:pPr>
      <w:r>
        <w:rPr>
          <w:rFonts w:ascii="Garamond" w:hAnsi="Garamond"/>
          <w:b/>
        </w:rPr>
        <w:lastRenderedPageBreak/>
        <w:t>7</w:t>
      </w:r>
      <w:r w:rsidR="00874343" w:rsidRPr="00874343">
        <w:rPr>
          <w:rFonts w:ascii="Garamond" w:hAnsi="Garamond"/>
          <w:b/>
        </w:rPr>
        <w:t>.02</w:t>
      </w:r>
      <w:r w:rsidR="00874343">
        <w:rPr>
          <w:rFonts w:ascii="Garamond" w:hAnsi="Garamond"/>
          <w:b/>
        </w:rPr>
        <w:tab/>
      </w:r>
      <w:r w:rsidR="00874343" w:rsidRPr="008A7104">
        <w:rPr>
          <w:rFonts w:ascii="Garamond" w:hAnsi="Garamond"/>
          <w:b/>
        </w:rPr>
        <w:t>Notice of Termination.</w:t>
      </w:r>
      <w:r w:rsidR="00874343" w:rsidRPr="008A7104">
        <w:rPr>
          <w:rFonts w:ascii="Garamond" w:hAnsi="Garamond"/>
        </w:rPr>
        <w:t xml:space="preserve"> Client may terminate this Agreement or any Scope of Work or Services specified</w:t>
      </w:r>
      <w:r w:rsidR="00DE10F3">
        <w:rPr>
          <w:rFonts w:ascii="Garamond" w:hAnsi="Garamond"/>
        </w:rPr>
        <w:t xml:space="preserve"> herein, for any reason, with o</w:t>
      </w:r>
      <w:r w:rsidR="00874343" w:rsidRPr="008A7104">
        <w:rPr>
          <w:rFonts w:ascii="Garamond" w:hAnsi="Garamond"/>
        </w:rPr>
        <w:t xml:space="preserve">r without cause, by giving </w:t>
      </w:r>
      <w:r w:rsidR="00874343" w:rsidRPr="00874343">
        <w:rPr>
          <w:rFonts w:ascii="Garamond" w:hAnsi="Garamond"/>
          <w:b/>
          <w:color w:val="FF0000"/>
          <w:u w:val="single"/>
        </w:rPr>
        <w:t>Insert Days</w:t>
      </w:r>
      <w:r w:rsidR="00874343" w:rsidRPr="00874343">
        <w:rPr>
          <w:rFonts w:ascii="Garamond" w:hAnsi="Garamond"/>
          <w:color w:val="FF0000"/>
        </w:rPr>
        <w:t xml:space="preserve"> </w:t>
      </w:r>
      <w:proofErr w:type="spellStart"/>
      <w:r w:rsidR="00874343" w:rsidRPr="008A7104">
        <w:rPr>
          <w:rFonts w:ascii="Garamond" w:hAnsi="Garamond"/>
        </w:rPr>
        <w:t>days</w:t>
      </w:r>
      <w:proofErr w:type="spellEnd"/>
      <w:r w:rsidR="00874343" w:rsidRPr="008A7104">
        <w:rPr>
          <w:rFonts w:ascii="Garamond" w:hAnsi="Garamond"/>
        </w:rPr>
        <w:t xml:space="preserve"> from written notice of termination.</w:t>
      </w:r>
    </w:p>
    <w:p w14:paraId="4471ED41" w14:textId="77777777" w:rsidR="00874343" w:rsidRDefault="00874343" w:rsidP="00874343">
      <w:pPr>
        <w:pStyle w:val="ListParagraph"/>
        <w:ind w:left="1440" w:hanging="720"/>
        <w:rPr>
          <w:rFonts w:ascii="Garamond" w:hAnsi="Garamond"/>
        </w:rPr>
      </w:pPr>
    </w:p>
    <w:p w14:paraId="61A7BC11" w14:textId="77777777" w:rsidR="00D14993" w:rsidRPr="008A7104" w:rsidRDefault="00F176D7" w:rsidP="00874343">
      <w:pPr>
        <w:pStyle w:val="ListParagraph"/>
        <w:ind w:left="1440" w:hanging="720"/>
        <w:rPr>
          <w:rFonts w:ascii="Garamond" w:hAnsi="Garamond"/>
          <w:b/>
        </w:rPr>
      </w:pPr>
      <w:r>
        <w:rPr>
          <w:rFonts w:ascii="Garamond" w:hAnsi="Garamond"/>
          <w:b/>
        </w:rPr>
        <w:t>7</w:t>
      </w:r>
      <w:r w:rsidR="00874343">
        <w:rPr>
          <w:rFonts w:ascii="Garamond" w:hAnsi="Garamond"/>
          <w:b/>
        </w:rPr>
        <w:t>.03</w:t>
      </w:r>
      <w:r w:rsidR="00874343">
        <w:rPr>
          <w:rFonts w:ascii="Garamond" w:hAnsi="Garamond"/>
          <w:b/>
        </w:rPr>
        <w:tab/>
      </w:r>
      <w:r w:rsidR="00D14993" w:rsidRPr="004F6D7D">
        <w:rPr>
          <w:rFonts w:ascii="Garamond" w:hAnsi="Garamond"/>
          <w:b/>
        </w:rPr>
        <w:t>Payment Upon Termination.</w:t>
      </w:r>
      <w:r w:rsidR="00D14993" w:rsidRPr="008A7104">
        <w:rPr>
          <w:rFonts w:ascii="Garamond" w:hAnsi="Garamond"/>
          <w:b/>
        </w:rPr>
        <w:t xml:space="preserve">  </w:t>
      </w:r>
      <w:r w:rsidR="00571148" w:rsidRPr="00571148">
        <w:rPr>
          <w:rFonts w:ascii="Garamond" w:hAnsi="Garamond"/>
        </w:rPr>
        <w:t>The Client will pay the Contractor for all Service performed by the Contractor through the date of termination.</w:t>
      </w:r>
    </w:p>
    <w:p w14:paraId="7AE6AFC4" w14:textId="77777777" w:rsidR="00C16CB4" w:rsidRDefault="00C16CB4" w:rsidP="00C16CB4">
      <w:pPr>
        <w:pStyle w:val="ListParagraph"/>
        <w:rPr>
          <w:rFonts w:ascii="Garamond" w:hAnsi="Garamond"/>
          <w:b/>
        </w:rPr>
      </w:pPr>
    </w:p>
    <w:p w14:paraId="7EF1D900" w14:textId="77777777" w:rsidR="00414031" w:rsidRPr="00414031" w:rsidRDefault="00C52905" w:rsidP="00414031">
      <w:pPr>
        <w:rPr>
          <w:rFonts w:ascii="Garamond" w:hAnsi="Garamond"/>
          <w:b/>
        </w:rPr>
      </w:pPr>
      <w:r>
        <w:rPr>
          <w:rFonts w:ascii="Garamond" w:hAnsi="Garamond"/>
          <w:b/>
        </w:rPr>
        <w:t>Article 8</w:t>
      </w:r>
      <w:r w:rsidR="00414031" w:rsidRPr="00414031">
        <w:rPr>
          <w:rFonts w:ascii="Garamond" w:hAnsi="Garamond"/>
          <w:b/>
        </w:rPr>
        <w:t xml:space="preserve"> ARBITRATION</w:t>
      </w:r>
    </w:p>
    <w:p w14:paraId="1F1EDD4C" w14:textId="77777777" w:rsidR="00414031" w:rsidRDefault="00C52905" w:rsidP="00414031">
      <w:pPr>
        <w:tabs>
          <w:tab w:val="left" w:pos="1350"/>
        </w:tabs>
        <w:ind w:left="1350" w:hanging="630"/>
        <w:rPr>
          <w:rFonts w:ascii="Garamond" w:hAnsi="Garamond"/>
        </w:rPr>
      </w:pPr>
      <w:r>
        <w:rPr>
          <w:rFonts w:ascii="Garamond" w:hAnsi="Garamond"/>
          <w:b/>
        </w:rPr>
        <w:t>8</w:t>
      </w:r>
      <w:r w:rsidR="00414031">
        <w:rPr>
          <w:rFonts w:ascii="Garamond" w:hAnsi="Garamond"/>
          <w:b/>
        </w:rPr>
        <w:t xml:space="preserve">.01 </w:t>
      </w:r>
      <w:r w:rsidR="00414031">
        <w:rPr>
          <w:rFonts w:ascii="Garamond" w:hAnsi="Garamond"/>
          <w:b/>
        </w:rPr>
        <w:tab/>
      </w:r>
      <w:r w:rsidR="00414031" w:rsidRPr="00414031">
        <w:rPr>
          <w:rFonts w:ascii="Garamond" w:hAnsi="Garamond"/>
          <w:b/>
        </w:rPr>
        <w:t xml:space="preserve">Arbitration.  </w:t>
      </w:r>
      <w:r w:rsidR="00414031" w:rsidRPr="00414031">
        <w:rPr>
          <w:rFonts w:ascii="Garamond" w:hAnsi="Garamond"/>
        </w:rPr>
        <w:t>The Client and Contractor agree that, if any controversy or claim arising out of or relating to this Agreement or Scope of Work that cannot be settled through direct discussions, they shall be submitted to an informal mediation and then to arbitration.  Arbitrations shall be the exclusive forum for the resolution of any controversies, claims or disputes arising out of or relating to this Agreement, including issues related to the classification of the Contractor as an Independent Contractor.  The neutral arbitrator shall be jointly chosen by both parties either from a list of arbitrators supplied by the American Arbitration Association or an alternate source by agreement of the parties.  The decision of the arbitrator, including determination of the amount of damages suffered, if any, shall be exclusive, final and binding on the parties.  The arbitrator shall only have the authority to award traditional contract remedies, and any award shall not exceed the maximum value of this Agreement.  Each party shall be solely and exclusively responsible for its costs of arbitrating any dispute, with the sole exception of the fee of the arbitrator, the record or transcript of the arbitration, and the cost of the facilities for the arbitration, which shall be borne equally by both parties.</w:t>
      </w:r>
    </w:p>
    <w:p w14:paraId="7E1C6FAB" w14:textId="77777777" w:rsidR="004F6D7D" w:rsidRPr="00414031" w:rsidRDefault="004F6D7D" w:rsidP="00414031">
      <w:pPr>
        <w:tabs>
          <w:tab w:val="left" w:pos="1350"/>
        </w:tabs>
        <w:ind w:left="1350" w:hanging="630"/>
        <w:rPr>
          <w:rFonts w:ascii="Garamond" w:hAnsi="Garamond"/>
          <w:b/>
        </w:rPr>
      </w:pPr>
    </w:p>
    <w:p w14:paraId="23F4E2C4" w14:textId="77777777" w:rsidR="00F605BE" w:rsidRPr="00F605BE" w:rsidRDefault="00C52905" w:rsidP="00F605BE">
      <w:pPr>
        <w:rPr>
          <w:rFonts w:ascii="Garamond" w:hAnsi="Garamond"/>
          <w:b/>
        </w:rPr>
      </w:pPr>
      <w:r>
        <w:rPr>
          <w:rFonts w:ascii="Garamond" w:hAnsi="Garamond"/>
          <w:b/>
        </w:rPr>
        <w:t>Article 9</w:t>
      </w:r>
      <w:r w:rsidR="00F605BE" w:rsidRPr="00F605BE">
        <w:rPr>
          <w:rFonts w:ascii="Garamond" w:hAnsi="Garamond"/>
          <w:b/>
        </w:rPr>
        <w:t xml:space="preserve"> </w:t>
      </w:r>
      <w:r w:rsidR="00F605BE">
        <w:rPr>
          <w:rFonts w:ascii="Garamond" w:hAnsi="Garamond"/>
          <w:b/>
        </w:rPr>
        <w:t>GENERAL PROVISIONS</w:t>
      </w:r>
    </w:p>
    <w:p w14:paraId="04AC458F" w14:textId="77777777" w:rsidR="0045595E" w:rsidRDefault="00C52905" w:rsidP="002400AA">
      <w:pPr>
        <w:ind w:left="1440" w:hanging="720"/>
        <w:rPr>
          <w:rFonts w:ascii="Garamond" w:hAnsi="Garamond"/>
        </w:rPr>
      </w:pPr>
      <w:r>
        <w:rPr>
          <w:rFonts w:ascii="Garamond" w:hAnsi="Garamond"/>
          <w:b/>
        </w:rPr>
        <w:t>9</w:t>
      </w:r>
      <w:r w:rsidR="002400AA">
        <w:rPr>
          <w:rFonts w:ascii="Garamond" w:hAnsi="Garamond"/>
          <w:b/>
        </w:rPr>
        <w:t>.01</w:t>
      </w:r>
      <w:r w:rsidR="002400AA">
        <w:rPr>
          <w:rFonts w:ascii="Garamond" w:hAnsi="Garamond"/>
          <w:b/>
        </w:rPr>
        <w:tab/>
      </w:r>
      <w:r w:rsidR="0045595E" w:rsidRPr="002400AA">
        <w:rPr>
          <w:rFonts w:ascii="Garamond" w:hAnsi="Garamond"/>
          <w:b/>
        </w:rPr>
        <w:t xml:space="preserve">Entire Agreement. </w:t>
      </w:r>
      <w:r w:rsidR="0045595E" w:rsidRPr="002400AA">
        <w:rPr>
          <w:rFonts w:ascii="Garamond" w:hAnsi="Garamond"/>
        </w:rPr>
        <w:t xml:space="preserve"> This Agreement and attachments constitutes the entir</w:t>
      </w:r>
      <w:r w:rsidR="00DE10F3">
        <w:rPr>
          <w:rFonts w:ascii="Garamond" w:hAnsi="Garamond"/>
        </w:rPr>
        <w:t xml:space="preserve">e agreement between </w:t>
      </w:r>
      <w:r w:rsidR="0045595E" w:rsidRPr="002400AA">
        <w:rPr>
          <w:rFonts w:ascii="Garamond" w:hAnsi="Garamond"/>
        </w:rPr>
        <w:t xml:space="preserve">the Client and the Contractor specifically </w:t>
      </w:r>
      <w:r w:rsidR="00297A3C" w:rsidRPr="002400AA">
        <w:rPr>
          <w:rFonts w:ascii="Garamond" w:hAnsi="Garamond"/>
        </w:rPr>
        <w:t xml:space="preserve">and </w:t>
      </w:r>
      <w:r w:rsidR="0045595E" w:rsidRPr="002400AA">
        <w:rPr>
          <w:rFonts w:ascii="Garamond" w:hAnsi="Garamond"/>
        </w:rPr>
        <w:t>supersedes all prior</w:t>
      </w:r>
      <w:r w:rsidR="00297A3C" w:rsidRPr="002400AA">
        <w:rPr>
          <w:rFonts w:ascii="Garamond" w:hAnsi="Garamond"/>
        </w:rPr>
        <w:t xml:space="preserve"> agreements</w:t>
      </w:r>
      <w:r w:rsidR="0045595E" w:rsidRPr="002400AA">
        <w:rPr>
          <w:rFonts w:ascii="Garamond" w:hAnsi="Garamond"/>
        </w:rPr>
        <w:t>, representations, and understanding</w:t>
      </w:r>
      <w:r w:rsidR="00297A3C" w:rsidRPr="002400AA">
        <w:rPr>
          <w:rFonts w:ascii="Garamond" w:hAnsi="Garamond"/>
        </w:rPr>
        <w:t>s</w:t>
      </w:r>
      <w:r w:rsidR="0045595E" w:rsidRPr="002400AA">
        <w:rPr>
          <w:rFonts w:ascii="Garamond" w:hAnsi="Garamond"/>
        </w:rPr>
        <w:t xml:space="preserve"> of the parties, written or oral.</w:t>
      </w:r>
    </w:p>
    <w:p w14:paraId="5FF535F2" w14:textId="77777777" w:rsidR="002400AA" w:rsidRDefault="00C52905" w:rsidP="002400AA">
      <w:pPr>
        <w:pStyle w:val="ListParagraph"/>
        <w:ind w:left="1440" w:hanging="720"/>
        <w:rPr>
          <w:rFonts w:ascii="Garamond" w:hAnsi="Garamond"/>
        </w:rPr>
      </w:pPr>
      <w:r>
        <w:rPr>
          <w:rFonts w:ascii="Garamond" w:hAnsi="Garamond"/>
          <w:b/>
        </w:rPr>
        <w:t>9</w:t>
      </w:r>
      <w:r w:rsidR="002400AA" w:rsidRPr="002400AA">
        <w:rPr>
          <w:rFonts w:ascii="Garamond" w:hAnsi="Garamond"/>
          <w:b/>
        </w:rPr>
        <w:t>.02</w:t>
      </w:r>
      <w:r w:rsidR="002400AA">
        <w:rPr>
          <w:rFonts w:ascii="Garamond" w:hAnsi="Garamond"/>
        </w:rPr>
        <w:tab/>
      </w:r>
      <w:r w:rsidR="002400AA" w:rsidRPr="008A7104">
        <w:rPr>
          <w:rFonts w:ascii="Garamond" w:hAnsi="Garamond"/>
          <w:b/>
        </w:rPr>
        <w:t xml:space="preserve">Counterparts. </w:t>
      </w:r>
      <w:r w:rsidR="002400AA" w:rsidRPr="008A7104">
        <w:rPr>
          <w:rFonts w:ascii="Garamond" w:hAnsi="Garamond"/>
        </w:rPr>
        <w:t>This Agreement may be executed in counterparts, each of which shall be deemed to be an original, but all of which, taken together, shall constitute one and the same agreement.</w:t>
      </w:r>
    </w:p>
    <w:p w14:paraId="5D236B31" w14:textId="77777777" w:rsidR="00414031" w:rsidRDefault="00414031" w:rsidP="002400AA">
      <w:pPr>
        <w:pStyle w:val="ListParagraph"/>
        <w:ind w:left="1440" w:hanging="720"/>
        <w:rPr>
          <w:rFonts w:ascii="Garamond" w:hAnsi="Garamond"/>
          <w:b/>
        </w:rPr>
      </w:pPr>
    </w:p>
    <w:p w14:paraId="32D40E51" w14:textId="77777777" w:rsidR="002400AA" w:rsidRDefault="002400AA" w:rsidP="00C52905">
      <w:pPr>
        <w:pStyle w:val="ListParagraph"/>
        <w:numPr>
          <w:ilvl w:val="1"/>
          <w:numId w:val="24"/>
        </w:numPr>
        <w:ind w:left="1440" w:hanging="720"/>
        <w:rPr>
          <w:rFonts w:ascii="Garamond" w:hAnsi="Garamond"/>
        </w:rPr>
      </w:pPr>
      <w:r w:rsidRPr="00C52905">
        <w:rPr>
          <w:rFonts w:ascii="Garamond" w:hAnsi="Garamond"/>
          <w:b/>
        </w:rPr>
        <w:t xml:space="preserve">Amendment.  </w:t>
      </w:r>
      <w:r w:rsidRPr="00C52905">
        <w:rPr>
          <w:rFonts w:ascii="Garamond" w:hAnsi="Garamond"/>
        </w:rPr>
        <w:t>This Agreement may be amended only by written agreement of the parties.</w:t>
      </w:r>
    </w:p>
    <w:p w14:paraId="0C361943" w14:textId="77777777" w:rsidR="00C52905" w:rsidRDefault="00C52905" w:rsidP="00C52905">
      <w:pPr>
        <w:pStyle w:val="ListParagraph"/>
        <w:ind w:left="1440"/>
        <w:rPr>
          <w:rFonts w:ascii="Garamond" w:hAnsi="Garamond"/>
        </w:rPr>
      </w:pPr>
    </w:p>
    <w:p w14:paraId="1273DF08" w14:textId="77777777" w:rsidR="00C52905" w:rsidRPr="00C52905" w:rsidRDefault="00C52905" w:rsidP="00C52905">
      <w:pPr>
        <w:pStyle w:val="ListParagraph"/>
        <w:numPr>
          <w:ilvl w:val="1"/>
          <w:numId w:val="24"/>
        </w:numPr>
        <w:ind w:left="1440" w:hanging="720"/>
        <w:rPr>
          <w:rFonts w:ascii="Garamond" w:hAnsi="Garamond"/>
          <w:b/>
        </w:rPr>
      </w:pPr>
      <w:r w:rsidRPr="00414031">
        <w:rPr>
          <w:rFonts w:ascii="Garamond" w:hAnsi="Garamond"/>
          <w:b/>
        </w:rPr>
        <w:t xml:space="preserve">Notices.  </w:t>
      </w:r>
      <w:r w:rsidRPr="00414031">
        <w:rPr>
          <w:rFonts w:ascii="Garamond" w:hAnsi="Garamond"/>
        </w:rPr>
        <w:t>All notices permitted or required under this Agreement shall be in writing by personal delivery or by mail.</w:t>
      </w:r>
    </w:p>
    <w:p w14:paraId="023FF886" w14:textId="77777777" w:rsidR="00C52905" w:rsidRPr="00C52905" w:rsidRDefault="00C52905" w:rsidP="00C52905">
      <w:pPr>
        <w:pStyle w:val="ListParagraph"/>
        <w:rPr>
          <w:rFonts w:ascii="Garamond" w:hAnsi="Garamond"/>
          <w:b/>
        </w:rPr>
      </w:pPr>
    </w:p>
    <w:p w14:paraId="6B2DCC26" w14:textId="77777777" w:rsidR="00C52905" w:rsidRPr="00C52905" w:rsidRDefault="00C52905" w:rsidP="00C52905">
      <w:pPr>
        <w:pStyle w:val="ListParagraph"/>
        <w:numPr>
          <w:ilvl w:val="1"/>
          <w:numId w:val="24"/>
        </w:numPr>
        <w:ind w:left="1440" w:hanging="720"/>
        <w:rPr>
          <w:rFonts w:ascii="Garamond" w:hAnsi="Garamond"/>
          <w:b/>
        </w:rPr>
      </w:pPr>
      <w:r w:rsidRPr="00414031">
        <w:rPr>
          <w:rFonts w:ascii="Garamond" w:hAnsi="Garamond"/>
          <w:b/>
        </w:rPr>
        <w:t xml:space="preserve">Assignment.  </w:t>
      </w:r>
      <w:r w:rsidRPr="00414031">
        <w:rPr>
          <w:rFonts w:ascii="Garamond" w:hAnsi="Garamond"/>
        </w:rPr>
        <w:t>This Agreement shall not be assigned by either party without the consent of the other party.</w:t>
      </w:r>
    </w:p>
    <w:p w14:paraId="56FDB2BC" w14:textId="77777777" w:rsidR="00C52905" w:rsidRPr="00C52905" w:rsidRDefault="00C52905" w:rsidP="00C52905">
      <w:pPr>
        <w:pStyle w:val="ListParagraph"/>
        <w:rPr>
          <w:rFonts w:ascii="Garamond" w:hAnsi="Garamond"/>
          <w:b/>
        </w:rPr>
      </w:pPr>
    </w:p>
    <w:p w14:paraId="5DBEBA79" w14:textId="77777777" w:rsidR="00C52905" w:rsidRPr="00C52905" w:rsidRDefault="00C52905" w:rsidP="00C52905">
      <w:pPr>
        <w:pStyle w:val="ListParagraph"/>
        <w:numPr>
          <w:ilvl w:val="1"/>
          <w:numId w:val="24"/>
        </w:numPr>
        <w:ind w:left="1440" w:hanging="720"/>
        <w:rPr>
          <w:rFonts w:ascii="Garamond" w:hAnsi="Garamond"/>
          <w:b/>
        </w:rPr>
      </w:pPr>
      <w:r w:rsidRPr="00414031">
        <w:rPr>
          <w:rFonts w:ascii="Garamond" w:hAnsi="Garamond"/>
          <w:b/>
        </w:rPr>
        <w:t>Governing Law</w:t>
      </w:r>
      <w:r>
        <w:rPr>
          <w:rFonts w:ascii="Garamond" w:hAnsi="Garamond"/>
          <w:b/>
        </w:rPr>
        <w:t>.</w:t>
      </w:r>
    </w:p>
    <w:p w14:paraId="7904AE89" w14:textId="77777777" w:rsidR="00414031" w:rsidRPr="00414031" w:rsidRDefault="00414031" w:rsidP="00414031">
      <w:pPr>
        <w:pStyle w:val="ListParagraph"/>
        <w:ind w:left="1440"/>
        <w:rPr>
          <w:rFonts w:ascii="Garamond" w:hAnsi="Garamond"/>
          <w:b/>
        </w:rPr>
      </w:pPr>
    </w:p>
    <w:p w14:paraId="43A8C444" w14:textId="77777777" w:rsidR="00C03ED2" w:rsidRDefault="00C03ED2" w:rsidP="00E52AEE">
      <w:pPr>
        <w:pStyle w:val="ListParagraph"/>
        <w:numPr>
          <w:ilvl w:val="2"/>
          <w:numId w:val="24"/>
        </w:numPr>
        <w:ind w:left="2160" w:hanging="630"/>
        <w:rPr>
          <w:rFonts w:ascii="Garamond" w:hAnsi="Garamond"/>
        </w:rPr>
      </w:pPr>
      <w:r w:rsidRPr="008A7104">
        <w:rPr>
          <w:rFonts w:ascii="Garamond" w:hAnsi="Garamond"/>
        </w:rPr>
        <w:t xml:space="preserve">This Agreement and all attachments shall be governed by and construed in accordance with the internal laws of the State of </w:t>
      </w:r>
      <w:r w:rsidRPr="008A7104">
        <w:rPr>
          <w:rFonts w:ascii="Garamond" w:hAnsi="Garamond"/>
          <w:b/>
          <w:color w:val="FF0000"/>
          <w:u w:val="single"/>
        </w:rPr>
        <w:t>Insert Jurisdiction State</w:t>
      </w:r>
      <w:r w:rsidRPr="008A7104">
        <w:rPr>
          <w:rFonts w:ascii="Garamond" w:hAnsi="Garamond"/>
          <w:color w:val="FF0000"/>
        </w:rPr>
        <w:t xml:space="preserve">, </w:t>
      </w:r>
      <w:r w:rsidRPr="008A7104">
        <w:rPr>
          <w:rFonts w:ascii="Garamond" w:hAnsi="Garamond"/>
        </w:rPr>
        <w:t xml:space="preserve">without regard to its conflict of </w:t>
      </w:r>
      <w:proofErr w:type="spellStart"/>
      <w:r w:rsidRPr="008A7104">
        <w:rPr>
          <w:rFonts w:ascii="Garamond" w:hAnsi="Garamond"/>
        </w:rPr>
        <w:t>laws</w:t>
      </w:r>
      <w:proofErr w:type="spellEnd"/>
      <w:r w:rsidRPr="008A7104">
        <w:rPr>
          <w:rFonts w:ascii="Garamond" w:hAnsi="Garamond"/>
        </w:rPr>
        <w:t xml:space="preserve"> provisions. </w:t>
      </w:r>
    </w:p>
    <w:p w14:paraId="3C7E4057" w14:textId="77777777" w:rsidR="00E52AEE" w:rsidRPr="006F346E" w:rsidRDefault="00E52AEE" w:rsidP="00E52AEE">
      <w:pPr>
        <w:pStyle w:val="ListParagraph"/>
        <w:numPr>
          <w:ilvl w:val="2"/>
          <w:numId w:val="24"/>
        </w:numPr>
        <w:ind w:left="2160" w:hanging="630"/>
        <w:rPr>
          <w:rFonts w:ascii="Garamond" w:hAnsi="Garamond"/>
          <w:b/>
        </w:rPr>
      </w:pPr>
      <w:r w:rsidRPr="008A7104">
        <w:rPr>
          <w:rFonts w:ascii="Garamond" w:hAnsi="Garamond"/>
        </w:rPr>
        <w:t>Nothing in this Agreement shall be construed to require the commission of any act contrary to law, and in the event of any conflict between any provision of this Agreement and any present or future stature, law, ordinance or regulation, the latter shall prevail and the provision of this agreement shall be modified only to the extent necessary to bring it within legal requirements, such provision shall be deemed stricken and severed from this Agreement and the remaining terms of this Agreement shall continue in full force and effect.</w:t>
      </w:r>
    </w:p>
    <w:p w14:paraId="52772910" w14:textId="77777777" w:rsidR="006F346E" w:rsidRPr="006F346E" w:rsidRDefault="006F346E" w:rsidP="006F346E">
      <w:pPr>
        <w:pStyle w:val="ListParagraph"/>
        <w:ind w:left="2160"/>
        <w:rPr>
          <w:rFonts w:ascii="Garamond" w:hAnsi="Garamond"/>
          <w:b/>
        </w:rPr>
      </w:pPr>
    </w:p>
    <w:p w14:paraId="406F3463" w14:textId="77777777" w:rsidR="006F346E" w:rsidRPr="00414031" w:rsidRDefault="006F346E" w:rsidP="00E52AEE">
      <w:pPr>
        <w:pStyle w:val="ListParagraph"/>
        <w:numPr>
          <w:ilvl w:val="1"/>
          <w:numId w:val="24"/>
        </w:numPr>
        <w:ind w:left="1440" w:hanging="720"/>
        <w:rPr>
          <w:rFonts w:ascii="Garamond" w:hAnsi="Garamond"/>
          <w:b/>
        </w:rPr>
      </w:pPr>
      <w:r>
        <w:rPr>
          <w:rFonts w:ascii="Garamond" w:hAnsi="Garamond"/>
          <w:b/>
        </w:rPr>
        <w:lastRenderedPageBreak/>
        <w:t xml:space="preserve">Waiver.  </w:t>
      </w:r>
      <w:r w:rsidRPr="006F346E">
        <w:rPr>
          <w:rFonts w:ascii="Garamond" w:hAnsi="Garamond"/>
        </w:rPr>
        <w:t>A failure or delay in exercising any right, power or privilege in respect of this Agreement will not be presumed to operate as a waiver</w:t>
      </w:r>
      <w:r>
        <w:rPr>
          <w:rFonts w:ascii="Garamond" w:hAnsi="Garamond"/>
        </w:rPr>
        <w:t>, and a single or partial exercise of any right, power or privilege, will not be presumed to preclude any subsequent or further exercise, of that right, power or privilege or the exercise of any other right, power or privilege.</w:t>
      </w:r>
    </w:p>
    <w:p w14:paraId="0539912F" w14:textId="77777777" w:rsidR="00414031" w:rsidRDefault="00414031" w:rsidP="00414031">
      <w:pPr>
        <w:pStyle w:val="ListParagraph"/>
        <w:ind w:left="1440"/>
        <w:rPr>
          <w:rFonts w:ascii="Garamond" w:hAnsi="Garamond"/>
        </w:rPr>
      </w:pPr>
    </w:p>
    <w:p w14:paraId="0C837C0A" w14:textId="77777777" w:rsidR="008B4335" w:rsidRPr="008B4335" w:rsidRDefault="008B4335" w:rsidP="00414031">
      <w:pPr>
        <w:pStyle w:val="ListParagraph"/>
        <w:ind w:left="1440"/>
        <w:rPr>
          <w:rFonts w:ascii="Garamond" w:hAnsi="Garamond"/>
        </w:rPr>
      </w:pPr>
    </w:p>
    <w:p w14:paraId="2B3A3572" w14:textId="77777777" w:rsidR="008D71CC" w:rsidRDefault="00F120FF" w:rsidP="00F120FF">
      <w:pPr>
        <w:rPr>
          <w:rFonts w:ascii="Garamond" w:hAnsi="Garamond"/>
        </w:rPr>
      </w:pPr>
      <w:r w:rsidRPr="008B4335">
        <w:rPr>
          <w:rFonts w:ascii="Garamond" w:hAnsi="Garamond"/>
        </w:rPr>
        <w:t>IN WITNESS W</w:t>
      </w:r>
      <w:r w:rsidR="008B4335" w:rsidRPr="008B4335">
        <w:rPr>
          <w:rFonts w:ascii="Garamond" w:hAnsi="Garamond"/>
        </w:rPr>
        <w:t>HEROF</w:t>
      </w:r>
      <w:r w:rsidR="008B4335">
        <w:rPr>
          <w:rFonts w:ascii="Garamond" w:hAnsi="Garamond"/>
          <w:b/>
        </w:rPr>
        <w:t xml:space="preserve">, </w:t>
      </w:r>
      <w:r w:rsidR="008B4335" w:rsidRPr="008B4335">
        <w:rPr>
          <w:rFonts w:ascii="Garamond" w:hAnsi="Garamond"/>
        </w:rPr>
        <w:t xml:space="preserve">the Client and the Contractor have executed and delivered this Agreement as of </w:t>
      </w:r>
      <w:r w:rsidR="008D71CC">
        <w:rPr>
          <w:rFonts w:ascii="Garamond" w:hAnsi="Garamond"/>
        </w:rPr>
        <w:t>the date set forth above.</w:t>
      </w:r>
    </w:p>
    <w:p w14:paraId="73211786" w14:textId="77777777" w:rsidR="008D71CC" w:rsidRDefault="008D71CC" w:rsidP="00F120FF">
      <w:pPr>
        <w:rPr>
          <w:rFonts w:ascii="Garamond" w:hAnsi="Garamond"/>
        </w:rPr>
      </w:pPr>
    </w:p>
    <w:p w14:paraId="579069F6" w14:textId="77777777" w:rsidR="008D71CC" w:rsidRDefault="008D71CC" w:rsidP="00F120FF">
      <w:pPr>
        <w:rPr>
          <w:rFonts w:ascii="Garamond" w:hAnsi="Garamond"/>
        </w:rPr>
      </w:pPr>
    </w:p>
    <w:p w14:paraId="5A3DECFD" w14:textId="77777777" w:rsidR="008D71CC" w:rsidRDefault="008D71CC" w:rsidP="008D71CC">
      <w:pPr>
        <w:pStyle w:val="ListParagraph"/>
        <w:rPr>
          <w:rFonts w:ascii="Garamond" w:hAnsi="Garamond"/>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93"/>
      </w:tblGrid>
      <w:tr w:rsidR="008D71CC" w:rsidRPr="008D71CC" w14:paraId="4BE11E0E" w14:textId="77777777" w:rsidTr="008D71CC">
        <w:trPr>
          <w:trHeight w:val="810"/>
        </w:trPr>
        <w:tc>
          <w:tcPr>
            <w:tcW w:w="4993" w:type="dxa"/>
            <w:tcBorders>
              <w:top w:val="single" w:sz="4" w:space="0" w:color="auto"/>
              <w:bottom w:val="single" w:sz="4" w:space="0" w:color="auto"/>
            </w:tcBorders>
          </w:tcPr>
          <w:p w14:paraId="14B991F6"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CONTRACTOR</w:t>
            </w:r>
          </w:p>
        </w:tc>
        <w:tc>
          <w:tcPr>
            <w:tcW w:w="4993" w:type="dxa"/>
            <w:tcBorders>
              <w:top w:val="single" w:sz="4" w:space="0" w:color="auto"/>
              <w:bottom w:val="single" w:sz="4" w:space="0" w:color="auto"/>
            </w:tcBorders>
          </w:tcPr>
          <w:p w14:paraId="2E213AFF"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CLIENT</w:t>
            </w:r>
          </w:p>
        </w:tc>
      </w:tr>
      <w:tr w:rsidR="008D71CC" w:rsidRPr="008D71CC" w14:paraId="1479BC06" w14:textId="77777777" w:rsidTr="008D71CC">
        <w:trPr>
          <w:trHeight w:val="869"/>
        </w:trPr>
        <w:tc>
          <w:tcPr>
            <w:tcW w:w="4993" w:type="dxa"/>
            <w:tcBorders>
              <w:top w:val="single" w:sz="4" w:space="0" w:color="auto"/>
              <w:bottom w:val="single" w:sz="4" w:space="0" w:color="auto"/>
            </w:tcBorders>
          </w:tcPr>
          <w:p w14:paraId="164ADBA0"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DATE</w:t>
            </w:r>
          </w:p>
        </w:tc>
        <w:tc>
          <w:tcPr>
            <w:tcW w:w="4993" w:type="dxa"/>
            <w:tcBorders>
              <w:top w:val="single" w:sz="4" w:space="0" w:color="auto"/>
            </w:tcBorders>
          </w:tcPr>
          <w:p w14:paraId="50D8491D"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DATE</w:t>
            </w:r>
          </w:p>
        </w:tc>
      </w:tr>
      <w:tr w:rsidR="008D71CC" w:rsidRPr="008D71CC" w14:paraId="446C3D0C" w14:textId="77777777" w:rsidTr="008D71CC">
        <w:trPr>
          <w:trHeight w:val="810"/>
        </w:trPr>
        <w:tc>
          <w:tcPr>
            <w:tcW w:w="4993" w:type="dxa"/>
            <w:tcBorders>
              <w:top w:val="single" w:sz="4" w:space="0" w:color="auto"/>
              <w:bottom w:val="single" w:sz="4" w:space="0" w:color="auto"/>
            </w:tcBorders>
          </w:tcPr>
          <w:p w14:paraId="1D2EE788"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STREET ADDRESS</w:t>
            </w:r>
          </w:p>
        </w:tc>
        <w:tc>
          <w:tcPr>
            <w:tcW w:w="4993" w:type="dxa"/>
          </w:tcPr>
          <w:p w14:paraId="2B750C79" w14:textId="77777777" w:rsidR="008D71CC" w:rsidRPr="008D71CC" w:rsidRDefault="008D71CC" w:rsidP="008D71CC">
            <w:pPr>
              <w:pStyle w:val="ListParagraph"/>
              <w:ind w:left="0"/>
              <w:rPr>
                <w:rFonts w:ascii="Garamond" w:hAnsi="Garamond"/>
                <w:sz w:val="24"/>
              </w:rPr>
            </w:pPr>
          </w:p>
        </w:tc>
      </w:tr>
      <w:tr w:rsidR="008D71CC" w:rsidRPr="008D71CC" w14:paraId="249A7A33" w14:textId="77777777" w:rsidTr="008D71CC">
        <w:trPr>
          <w:trHeight w:val="810"/>
        </w:trPr>
        <w:tc>
          <w:tcPr>
            <w:tcW w:w="4993" w:type="dxa"/>
            <w:tcBorders>
              <w:top w:val="single" w:sz="4" w:space="0" w:color="auto"/>
            </w:tcBorders>
          </w:tcPr>
          <w:p w14:paraId="076ECCF4" w14:textId="77777777" w:rsidR="008D71CC" w:rsidRPr="008D71CC" w:rsidRDefault="008D71CC" w:rsidP="008D71CC">
            <w:pPr>
              <w:pStyle w:val="ListParagraph"/>
              <w:ind w:left="0"/>
              <w:jc w:val="center"/>
              <w:rPr>
                <w:rFonts w:ascii="Garamond" w:hAnsi="Garamond"/>
                <w:sz w:val="24"/>
              </w:rPr>
            </w:pPr>
            <w:r w:rsidRPr="008D71CC">
              <w:rPr>
                <w:rFonts w:ascii="Garamond" w:hAnsi="Garamond"/>
                <w:sz w:val="24"/>
              </w:rPr>
              <w:t>CITY, STATE, ZIP</w:t>
            </w:r>
          </w:p>
        </w:tc>
        <w:tc>
          <w:tcPr>
            <w:tcW w:w="4993" w:type="dxa"/>
          </w:tcPr>
          <w:p w14:paraId="40B96D14" w14:textId="77777777" w:rsidR="008D71CC" w:rsidRPr="008D71CC" w:rsidRDefault="008D71CC" w:rsidP="008D71CC">
            <w:pPr>
              <w:pStyle w:val="ListParagraph"/>
              <w:ind w:left="0"/>
              <w:rPr>
                <w:rFonts w:ascii="Garamond" w:hAnsi="Garamond"/>
                <w:sz w:val="24"/>
              </w:rPr>
            </w:pPr>
          </w:p>
        </w:tc>
      </w:tr>
    </w:tbl>
    <w:p w14:paraId="554EB983" w14:textId="77777777" w:rsidR="008D71CC" w:rsidRDefault="008D71CC" w:rsidP="008D71CC">
      <w:pPr>
        <w:pStyle w:val="ListParagraph"/>
        <w:rPr>
          <w:rFonts w:ascii="Garamond" w:hAnsi="Garamond"/>
        </w:rPr>
      </w:pPr>
    </w:p>
    <w:p w14:paraId="482FBF44" w14:textId="77777777" w:rsidR="008D71CC" w:rsidRDefault="008D71CC" w:rsidP="008D71CC">
      <w:pPr>
        <w:pStyle w:val="ListParagraph"/>
        <w:jc w:val="center"/>
        <w:rPr>
          <w:rFonts w:ascii="Garamond" w:hAnsi="Garamond"/>
        </w:rPr>
      </w:pPr>
    </w:p>
    <w:p w14:paraId="6AC96406" w14:textId="77777777" w:rsidR="008D71CC" w:rsidRDefault="008D71CC" w:rsidP="008D71CC">
      <w:pPr>
        <w:pStyle w:val="ListParagraph"/>
        <w:jc w:val="center"/>
        <w:rPr>
          <w:rFonts w:ascii="Garamond" w:hAnsi="Garamond"/>
        </w:rPr>
      </w:pPr>
    </w:p>
    <w:p w14:paraId="4B0F2F98" w14:textId="77777777" w:rsidR="008D71CC" w:rsidRDefault="008D71CC" w:rsidP="008D71CC">
      <w:pPr>
        <w:pStyle w:val="ListParagraph"/>
        <w:jc w:val="center"/>
        <w:rPr>
          <w:rFonts w:ascii="Garamond" w:hAnsi="Garamond"/>
        </w:rPr>
      </w:pPr>
    </w:p>
    <w:p w14:paraId="20A1A5F9" w14:textId="77777777" w:rsidR="008D71CC" w:rsidRPr="006B645B" w:rsidRDefault="006B645B" w:rsidP="006B645B">
      <w:pPr>
        <w:pStyle w:val="ListParagraph"/>
        <w:rPr>
          <w:rFonts w:ascii="Garamond" w:hAnsi="Garamond"/>
          <w:u w:val="single"/>
        </w:rPr>
      </w:pPr>
      <w:r w:rsidRPr="006B645B">
        <w:rPr>
          <w:rFonts w:ascii="Garamond" w:hAnsi="Garamond"/>
          <w:u w:val="single"/>
        </w:rPr>
        <w:t>ATTACHMENTS:</w:t>
      </w:r>
    </w:p>
    <w:p w14:paraId="74690D6E" w14:textId="77777777" w:rsidR="006B645B" w:rsidRDefault="006B645B" w:rsidP="006B645B">
      <w:pPr>
        <w:pStyle w:val="ListParagraph"/>
        <w:rPr>
          <w:rFonts w:ascii="Garamond" w:hAnsi="Garamond"/>
        </w:rPr>
      </w:pPr>
      <w:r>
        <w:rPr>
          <w:rFonts w:ascii="Garamond" w:hAnsi="Garamond"/>
        </w:rPr>
        <w:t>EXHIBIT ‘A’: SCOPE OF WORK DOCUMENT</w:t>
      </w:r>
    </w:p>
    <w:p w14:paraId="7D353C34" w14:textId="77777777" w:rsidR="006B645B" w:rsidRDefault="006B645B" w:rsidP="006B645B">
      <w:pPr>
        <w:pStyle w:val="ListParagraph"/>
        <w:rPr>
          <w:rFonts w:ascii="Garamond" w:hAnsi="Garamond"/>
        </w:rPr>
      </w:pPr>
      <w:r>
        <w:rPr>
          <w:rFonts w:ascii="Garamond" w:hAnsi="Garamond"/>
        </w:rPr>
        <w:t>EXHIBIT ‘B’: PAYMENT SCHEDULE</w:t>
      </w:r>
    </w:p>
    <w:p w14:paraId="7E5391D8" w14:textId="77777777" w:rsidR="008D71CC" w:rsidRPr="008A7104" w:rsidRDefault="008D71CC" w:rsidP="008D71CC">
      <w:pPr>
        <w:pStyle w:val="ListParagraph"/>
        <w:jc w:val="center"/>
        <w:rPr>
          <w:rFonts w:ascii="Garamond" w:hAnsi="Garamond"/>
        </w:rPr>
      </w:pPr>
    </w:p>
    <w:sectPr w:rsidR="008D71CC" w:rsidRPr="008A7104" w:rsidSect="00577152">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5A965" w14:textId="77777777" w:rsidR="00F657DE" w:rsidRDefault="00F657DE" w:rsidP="008B4335">
      <w:pPr>
        <w:spacing w:after="0" w:line="240" w:lineRule="auto"/>
      </w:pPr>
      <w:r>
        <w:separator/>
      </w:r>
    </w:p>
  </w:endnote>
  <w:endnote w:type="continuationSeparator" w:id="0">
    <w:p w14:paraId="10189986" w14:textId="77777777" w:rsidR="00F657DE" w:rsidRDefault="00F657DE" w:rsidP="008B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89669227"/>
      <w:docPartObj>
        <w:docPartGallery w:val="Page Numbers (Bottom of Page)"/>
        <w:docPartUnique/>
      </w:docPartObj>
    </w:sdtPr>
    <w:sdtEndPr>
      <w:rPr>
        <w:noProof/>
      </w:rPr>
    </w:sdtEndPr>
    <w:sdtContent>
      <w:p w14:paraId="3C0004D6" w14:textId="77777777" w:rsidR="008D71CC" w:rsidRDefault="002456E0" w:rsidP="008D71CC">
        <w:pPr>
          <w:pStyle w:val="Footer"/>
          <w:tabs>
            <w:tab w:val="clear" w:pos="9360"/>
            <w:tab w:val="right" w:pos="10710"/>
          </w:tabs>
          <w:rPr>
            <w:rFonts w:ascii="Garamond" w:hAnsi="Garamond"/>
            <w:noProof/>
          </w:rPr>
        </w:pPr>
        <w:r w:rsidRPr="002456E0">
          <w:rPr>
            <w:rFonts w:ascii="Garamond" w:hAnsi="Garamond"/>
          </w:rPr>
          <w:fldChar w:fldCharType="begin"/>
        </w:r>
        <w:r w:rsidRPr="002456E0">
          <w:rPr>
            <w:rFonts w:ascii="Garamond" w:hAnsi="Garamond"/>
          </w:rPr>
          <w:instrText xml:space="preserve"> PAGE   \* MERGEFORMAT </w:instrText>
        </w:r>
        <w:r w:rsidRPr="002456E0">
          <w:rPr>
            <w:rFonts w:ascii="Garamond" w:hAnsi="Garamond"/>
          </w:rPr>
          <w:fldChar w:fldCharType="separate"/>
        </w:r>
        <w:r w:rsidR="00D97914" w:rsidRPr="00D97914">
          <w:rPr>
            <w:rFonts w:ascii="Garamond" w:hAnsi="Garamond"/>
            <w:b/>
            <w:bCs/>
            <w:noProof/>
          </w:rPr>
          <w:t>5</w:t>
        </w:r>
        <w:r w:rsidRPr="002456E0">
          <w:rPr>
            <w:rFonts w:ascii="Garamond" w:hAnsi="Garamond"/>
            <w:b/>
            <w:bCs/>
            <w:noProof/>
          </w:rPr>
          <w:fldChar w:fldCharType="end"/>
        </w:r>
        <w:r w:rsidRPr="002456E0">
          <w:rPr>
            <w:rFonts w:ascii="Garamond" w:hAnsi="Garamond"/>
            <w:b/>
            <w:bCs/>
          </w:rPr>
          <w:t xml:space="preserve"> </w:t>
        </w:r>
        <w:r w:rsidRPr="002456E0">
          <w:rPr>
            <w:rFonts w:ascii="Garamond" w:hAnsi="Garamond"/>
          </w:rPr>
          <w:t>|</w:t>
        </w:r>
        <w:r w:rsidRPr="002456E0">
          <w:rPr>
            <w:rFonts w:ascii="Garamond" w:hAnsi="Garamond"/>
            <w:b/>
            <w:bCs/>
          </w:rPr>
          <w:t xml:space="preserve"> </w:t>
        </w:r>
        <w:r w:rsidRPr="002456E0">
          <w:rPr>
            <w:rFonts w:ascii="Garamond" w:hAnsi="Garamond"/>
            <w:color w:val="7F7F7F" w:themeColor="background1" w:themeShade="7F"/>
            <w:spacing w:val="60"/>
          </w:rPr>
          <w:t>Page</w:t>
        </w:r>
        <w:r w:rsidR="008D71CC">
          <w:rPr>
            <w:rFonts w:ascii="Garamond" w:hAnsi="Garamond"/>
            <w:noProof/>
          </w:rPr>
          <w:tab/>
        </w:r>
        <w:r w:rsidR="008D71CC">
          <w:rPr>
            <w:rFonts w:ascii="Garamond" w:hAnsi="Garamond"/>
            <w:noProof/>
          </w:rPr>
          <w:tab/>
          <w:t>Contractor Initials________</w:t>
        </w:r>
      </w:p>
      <w:p w14:paraId="67C667AC" w14:textId="77777777" w:rsidR="008D71CC" w:rsidRPr="008D71CC" w:rsidRDefault="008D71CC" w:rsidP="002456E0">
        <w:pPr>
          <w:pStyle w:val="Footer"/>
          <w:tabs>
            <w:tab w:val="clear" w:pos="9360"/>
            <w:tab w:val="left" w:pos="7780"/>
            <w:tab w:val="right" w:pos="10710"/>
          </w:tabs>
          <w:rPr>
            <w:rFonts w:ascii="Garamond" w:hAnsi="Garamond"/>
          </w:rPr>
        </w:pPr>
        <w:r>
          <w:rPr>
            <w:rFonts w:ascii="Garamond" w:hAnsi="Garamond"/>
            <w:noProof/>
          </w:rPr>
          <w:tab/>
        </w:r>
        <w:r>
          <w:rPr>
            <w:rFonts w:ascii="Garamond" w:hAnsi="Garamond"/>
            <w:noProof/>
          </w:rPr>
          <w:tab/>
        </w:r>
        <w:r w:rsidR="002456E0">
          <w:rPr>
            <w:rFonts w:ascii="Garamond" w:hAnsi="Garamond"/>
            <w:noProof/>
          </w:rPr>
          <w:tab/>
        </w:r>
        <w:r>
          <w:rPr>
            <w:rFonts w:ascii="Garamond" w:hAnsi="Garamond"/>
            <w:noProof/>
          </w:rPr>
          <w:t>Client Initials________</w:t>
        </w:r>
      </w:p>
    </w:sdtContent>
  </w:sdt>
  <w:p w14:paraId="41841AD5" w14:textId="77777777" w:rsidR="008B4335" w:rsidRDefault="008B4335" w:rsidP="008B4335">
    <w:pPr>
      <w:pStyle w:val="Footer"/>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2610" w14:textId="77777777" w:rsidR="00F657DE" w:rsidRDefault="00F657DE" w:rsidP="008B4335">
      <w:pPr>
        <w:spacing w:after="0" w:line="240" w:lineRule="auto"/>
      </w:pPr>
      <w:r>
        <w:separator/>
      </w:r>
    </w:p>
  </w:footnote>
  <w:footnote w:type="continuationSeparator" w:id="0">
    <w:p w14:paraId="759284DD" w14:textId="77777777" w:rsidR="00F657DE" w:rsidRDefault="00F657DE" w:rsidP="008B4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063"/>
    <w:multiLevelType w:val="multilevel"/>
    <w:tmpl w:val="94F27CAC"/>
    <w:lvl w:ilvl="0">
      <w:start w:val="4"/>
      <w:numFmt w:val="decimal"/>
      <w:lvlText w:val="%1"/>
      <w:lvlJc w:val="left"/>
      <w:pPr>
        <w:ind w:left="360" w:hanging="360"/>
      </w:pPr>
      <w:rPr>
        <w:rFonts w:hint="default"/>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9777E0"/>
    <w:multiLevelType w:val="multilevel"/>
    <w:tmpl w:val="CF628774"/>
    <w:lvl w:ilvl="0">
      <w:start w:val="3"/>
      <w:numFmt w:val="decimal"/>
      <w:lvlText w:val="%1"/>
      <w:lvlJc w:val="left"/>
      <w:pPr>
        <w:ind w:left="375" w:hanging="375"/>
      </w:pPr>
      <w:rPr>
        <w:rFonts w:asciiTheme="minorHAnsi" w:hAnsiTheme="minorHAnsi" w:hint="default"/>
      </w:rPr>
    </w:lvl>
    <w:lvl w:ilvl="1">
      <w:start w:val="2"/>
      <w:numFmt w:val="decimalZero"/>
      <w:lvlText w:val="%1.%2"/>
      <w:lvlJc w:val="left"/>
      <w:pPr>
        <w:ind w:left="1095" w:hanging="375"/>
      </w:pPr>
      <w:rPr>
        <w:rFonts w:ascii="Garamond" w:hAnsi="Garamond" w:hint="default"/>
        <w:b/>
      </w:rPr>
    </w:lvl>
    <w:lvl w:ilvl="2">
      <w:start w:val="1"/>
      <w:numFmt w:val="decimal"/>
      <w:lvlText w:val="%1.%2.%3"/>
      <w:lvlJc w:val="left"/>
      <w:pPr>
        <w:ind w:left="2160" w:hanging="720"/>
      </w:pPr>
      <w:rPr>
        <w:rFonts w:ascii="Garamond" w:hAnsi="Garamond" w:hint="default"/>
        <w:b/>
      </w:rPr>
    </w:lvl>
    <w:lvl w:ilvl="3">
      <w:start w:val="1"/>
      <w:numFmt w:val="decimal"/>
      <w:lvlText w:val="%1.%2.%3.%4"/>
      <w:lvlJc w:val="left"/>
      <w:pPr>
        <w:ind w:left="3240" w:hanging="1080"/>
      </w:pPr>
      <w:rPr>
        <w:rFonts w:asciiTheme="minorHAnsi" w:hAnsiTheme="minorHAnsi" w:hint="default"/>
      </w:rPr>
    </w:lvl>
    <w:lvl w:ilvl="4">
      <w:start w:val="1"/>
      <w:numFmt w:val="decimal"/>
      <w:lvlText w:val="%1.%2.%3.%4.%5"/>
      <w:lvlJc w:val="left"/>
      <w:pPr>
        <w:ind w:left="3960" w:hanging="1080"/>
      </w:pPr>
      <w:rPr>
        <w:rFonts w:asciiTheme="minorHAnsi" w:hAnsiTheme="minorHAnsi" w:hint="default"/>
      </w:rPr>
    </w:lvl>
    <w:lvl w:ilvl="5">
      <w:start w:val="1"/>
      <w:numFmt w:val="decimal"/>
      <w:lvlText w:val="%1.%2.%3.%4.%5.%6"/>
      <w:lvlJc w:val="left"/>
      <w:pPr>
        <w:ind w:left="5040" w:hanging="144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840" w:hanging="180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2" w15:restartNumberingAfterBreak="0">
    <w:nsid w:val="092035AE"/>
    <w:multiLevelType w:val="multilevel"/>
    <w:tmpl w:val="1D1648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783ED1"/>
    <w:multiLevelType w:val="multilevel"/>
    <w:tmpl w:val="D23E2B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842215"/>
    <w:multiLevelType w:val="multilevel"/>
    <w:tmpl w:val="4CFCC96E"/>
    <w:lvl w:ilvl="0">
      <w:start w:val="8"/>
      <w:numFmt w:val="decimal"/>
      <w:lvlText w:val="%1"/>
      <w:lvlJc w:val="left"/>
      <w:pPr>
        <w:ind w:left="375" w:hanging="375"/>
      </w:pPr>
      <w:rPr>
        <w:rFonts w:hint="default"/>
      </w:rPr>
    </w:lvl>
    <w:lvl w:ilvl="1">
      <w:start w:val="5"/>
      <w:numFmt w:val="decimalZero"/>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560" w:hanging="1800"/>
      </w:pPr>
      <w:rPr>
        <w:rFonts w:hint="default"/>
      </w:rPr>
    </w:lvl>
  </w:abstractNum>
  <w:abstractNum w:abstractNumId="5" w15:restartNumberingAfterBreak="0">
    <w:nsid w:val="1B7874B2"/>
    <w:multiLevelType w:val="multilevel"/>
    <w:tmpl w:val="1EDAE3C4"/>
    <w:lvl w:ilvl="0">
      <w:start w:val="9"/>
      <w:numFmt w:val="decimal"/>
      <w:lvlText w:val="%1"/>
      <w:lvlJc w:val="left"/>
      <w:pPr>
        <w:ind w:left="375" w:hanging="375"/>
      </w:pPr>
      <w:rPr>
        <w:rFonts w:hint="default"/>
        <w:b/>
      </w:rPr>
    </w:lvl>
    <w:lvl w:ilvl="1">
      <w:start w:val="3"/>
      <w:numFmt w:val="decimalZero"/>
      <w:lvlText w:val="%1.%2"/>
      <w:lvlJc w:val="left"/>
      <w:pPr>
        <w:ind w:left="181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6" w15:restartNumberingAfterBreak="0">
    <w:nsid w:val="1BF37127"/>
    <w:multiLevelType w:val="multilevel"/>
    <w:tmpl w:val="12D00D10"/>
    <w:lvl w:ilvl="0">
      <w:start w:val="2"/>
      <w:numFmt w:val="decimal"/>
      <w:lvlText w:val="%1"/>
      <w:lvlJc w:val="left"/>
      <w:pPr>
        <w:ind w:left="360" w:hanging="360"/>
      </w:pPr>
      <w:rPr>
        <w:rFonts w:hint="default"/>
        <w:b/>
      </w:rPr>
    </w:lvl>
    <w:lvl w:ilvl="1">
      <w:start w:val="3"/>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5927ABB"/>
    <w:multiLevelType w:val="multilevel"/>
    <w:tmpl w:val="12D00D10"/>
    <w:lvl w:ilvl="0">
      <w:start w:val="1"/>
      <w:numFmt w:val="decimal"/>
      <w:lvlText w:val="%1"/>
      <w:lvlJc w:val="left"/>
      <w:pPr>
        <w:ind w:left="360" w:hanging="360"/>
      </w:pPr>
      <w:rPr>
        <w:rFonts w:hint="default"/>
        <w:b/>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7CD17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A1734A"/>
    <w:multiLevelType w:val="multilevel"/>
    <w:tmpl w:val="2CDC6418"/>
    <w:lvl w:ilvl="0">
      <w:start w:val="1"/>
      <w:numFmt w:val="decimal"/>
      <w:lvlText w:val="%1"/>
      <w:lvlJc w:val="left"/>
      <w:pPr>
        <w:ind w:left="1080" w:hanging="360"/>
      </w:pPr>
      <w:rPr>
        <w:rFonts w:hint="default"/>
      </w:rPr>
    </w:lvl>
    <w:lvl w:ilvl="1">
      <w:start w:val="2"/>
      <w:numFmt w:val="decimal"/>
      <w:lvlText w:val="%1.%2"/>
      <w:lvlJc w:val="left"/>
      <w:pPr>
        <w:ind w:left="144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9EF004D"/>
    <w:multiLevelType w:val="multilevel"/>
    <w:tmpl w:val="6016C66C"/>
    <w:lvl w:ilvl="0">
      <w:start w:val="7"/>
      <w:numFmt w:val="decimal"/>
      <w:lvlText w:val="%1"/>
      <w:lvlJc w:val="left"/>
      <w:pPr>
        <w:ind w:left="375" w:hanging="375"/>
      </w:pPr>
      <w:rPr>
        <w:rFonts w:hint="default"/>
        <w:b/>
      </w:rPr>
    </w:lvl>
    <w:lvl w:ilvl="1">
      <w:start w:val="3"/>
      <w:numFmt w:val="decimalZero"/>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7F15F39"/>
    <w:multiLevelType w:val="multilevel"/>
    <w:tmpl w:val="98AA3A24"/>
    <w:lvl w:ilvl="0">
      <w:start w:val="2"/>
      <w:numFmt w:val="decimal"/>
      <w:lvlText w:val="%1"/>
      <w:lvlJc w:val="left"/>
      <w:pPr>
        <w:ind w:left="360" w:hanging="360"/>
      </w:pPr>
      <w:rPr>
        <w:rFonts w:hint="default"/>
        <w:b/>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C6469BF"/>
    <w:multiLevelType w:val="multilevel"/>
    <w:tmpl w:val="2C30B9EA"/>
    <w:lvl w:ilvl="0">
      <w:start w:val="8"/>
      <w:numFmt w:val="decimal"/>
      <w:lvlText w:val="%1"/>
      <w:lvlJc w:val="left"/>
      <w:pPr>
        <w:ind w:left="375" w:hanging="375"/>
      </w:pPr>
      <w:rPr>
        <w:rFonts w:hint="default"/>
        <w:b/>
      </w:rPr>
    </w:lvl>
    <w:lvl w:ilvl="1">
      <w:start w:val="3"/>
      <w:numFmt w:val="decimalZero"/>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4DD95492"/>
    <w:multiLevelType w:val="multilevel"/>
    <w:tmpl w:val="D23E2B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2317628"/>
    <w:multiLevelType w:val="multilevel"/>
    <w:tmpl w:val="7F4637F0"/>
    <w:lvl w:ilvl="0">
      <w:start w:val="2"/>
      <w:numFmt w:val="decimal"/>
      <w:lvlText w:val="%1"/>
      <w:lvlJc w:val="left"/>
      <w:pPr>
        <w:ind w:left="360" w:hanging="360"/>
      </w:pPr>
      <w:rPr>
        <w:rFonts w:hint="default"/>
        <w:b/>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DAE29A3"/>
    <w:multiLevelType w:val="multilevel"/>
    <w:tmpl w:val="12D00D10"/>
    <w:lvl w:ilvl="0">
      <w:start w:val="3"/>
      <w:numFmt w:val="decimal"/>
      <w:lvlText w:val="%1"/>
      <w:lvlJc w:val="left"/>
      <w:pPr>
        <w:ind w:left="360" w:hanging="360"/>
      </w:pPr>
      <w:rPr>
        <w:rFonts w:hint="default"/>
        <w:b/>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622C7EC7"/>
    <w:multiLevelType w:val="multilevel"/>
    <w:tmpl w:val="C1845DD0"/>
    <w:lvl w:ilvl="0">
      <w:start w:val="9"/>
      <w:numFmt w:val="decimal"/>
      <w:lvlText w:val="%1"/>
      <w:lvlJc w:val="left"/>
      <w:pPr>
        <w:ind w:left="375" w:hanging="375"/>
      </w:pPr>
      <w:rPr>
        <w:rFonts w:hint="default"/>
        <w:b/>
      </w:rPr>
    </w:lvl>
    <w:lvl w:ilvl="1">
      <w:start w:val="2"/>
      <w:numFmt w:val="decimalZero"/>
      <w:lvlText w:val="%1.%2"/>
      <w:lvlJc w:val="left"/>
      <w:pPr>
        <w:ind w:left="181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17" w15:restartNumberingAfterBreak="0">
    <w:nsid w:val="647E0A32"/>
    <w:multiLevelType w:val="multilevel"/>
    <w:tmpl w:val="B68C86C0"/>
    <w:lvl w:ilvl="0">
      <w:start w:val="8"/>
      <w:numFmt w:val="decimal"/>
      <w:lvlText w:val="%1"/>
      <w:lvlJc w:val="left"/>
      <w:pPr>
        <w:ind w:left="375" w:hanging="375"/>
      </w:pPr>
      <w:rPr>
        <w:rFonts w:hint="default"/>
        <w:b/>
      </w:rPr>
    </w:lvl>
    <w:lvl w:ilvl="1">
      <w:start w:val="3"/>
      <w:numFmt w:val="decimalZero"/>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64E21007"/>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681E17CE"/>
    <w:multiLevelType w:val="multilevel"/>
    <w:tmpl w:val="FF7E4BA4"/>
    <w:lvl w:ilvl="0">
      <w:start w:val="5"/>
      <w:numFmt w:val="decimal"/>
      <w:lvlText w:val="%1"/>
      <w:lvlJc w:val="left"/>
      <w:pPr>
        <w:ind w:left="375" w:hanging="375"/>
      </w:pPr>
      <w:rPr>
        <w:rFonts w:hint="default"/>
      </w:rPr>
    </w:lvl>
    <w:lvl w:ilvl="1">
      <w:start w:val="5"/>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D6A4528"/>
    <w:multiLevelType w:val="multilevel"/>
    <w:tmpl w:val="8B5857D8"/>
    <w:lvl w:ilvl="0">
      <w:start w:val="4"/>
      <w:numFmt w:val="decimal"/>
      <w:lvlText w:val="%1"/>
      <w:lvlJc w:val="left"/>
      <w:pPr>
        <w:ind w:left="375" w:hanging="375"/>
      </w:pPr>
      <w:rPr>
        <w:rFonts w:hint="default"/>
        <w:b/>
      </w:rPr>
    </w:lvl>
    <w:lvl w:ilvl="1">
      <w:start w:val="2"/>
      <w:numFmt w:val="decimalZero"/>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EC36D27"/>
    <w:multiLevelType w:val="multilevel"/>
    <w:tmpl w:val="A1F01DC6"/>
    <w:lvl w:ilvl="0">
      <w:start w:val="1"/>
      <w:numFmt w:val="decimal"/>
      <w:lvlText w:val="%1"/>
      <w:lvlJc w:val="left"/>
      <w:pPr>
        <w:ind w:left="360" w:hanging="360"/>
      </w:pPr>
      <w:rPr>
        <w:rFonts w:hint="default"/>
        <w:b/>
      </w:rPr>
    </w:lvl>
    <w:lvl w:ilvl="1">
      <w:start w:val="1"/>
      <w:numFmt w:val="decimalZero"/>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6EE76D55"/>
    <w:multiLevelType w:val="multilevel"/>
    <w:tmpl w:val="2420610E"/>
    <w:lvl w:ilvl="0">
      <w:start w:val="4"/>
      <w:numFmt w:val="decimal"/>
      <w:lvlText w:val="%1"/>
      <w:lvlJc w:val="left"/>
      <w:pPr>
        <w:ind w:left="375" w:hanging="375"/>
      </w:pPr>
      <w:rPr>
        <w:rFonts w:hint="default"/>
        <w:b/>
      </w:rPr>
    </w:lvl>
    <w:lvl w:ilvl="1">
      <w:start w:val="2"/>
      <w:numFmt w:val="decimalZero"/>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8824E7"/>
    <w:multiLevelType w:val="multilevel"/>
    <w:tmpl w:val="B290ED46"/>
    <w:lvl w:ilvl="0">
      <w:start w:val="5"/>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324668467">
    <w:abstractNumId w:val="18"/>
  </w:num>
  <w:num w:numId="2" w16cid:durableId="819541530">
    <w:abstractNumId w:val="8"/>
  </w:num>
  <w:num w:numId="3" w16cid:durableId="217011335">
    <w:abstractNumId w:val="2"/>
  </w:num>
  <w:num w:numId="4" w16cid:durableId="450706293">
    <w:abstractNumId w:val="3"/>
  </w:num>
  <w:num w:numId="5" w16cid:durableId="465003549">
    <w:abstractNumId w:val="13"/>
  </w:num>
  <w:num w:numId="6" w16cid:durableId="1832868212">
    <w:abstractNumId w:val="9"/>
  </w:num>
  <w:num w:numId="7" w16cid:durableId="1255896556">
    <w:abstractNumId w:val="11"/>
  </w:num>
  <w:num w:numId="8" w16cid:durableId="719985133">
    <w:abstractNumId w:val="21"/>
  </w:num>
  <w:num w:numId="9" w16cid:durableId="1075905577">
    <w:abstractNumId w:val="1"/>
  </w:num>
  <w:num w:numId="10" w16cid:durableId="772557227">
    <w:abstractNumId w:val="0"/>
  </w:num>
  <w:num w:numId="11" w16cid:durableId="660159365">
    <w:abstractNumId w:val="14"/>
  </w:num>
  <w:num w:numId="12" w16cid:durableId="2112780902">
    <w:abstractNumId w:val="6"/>
  </w:num>
  <w:num w:numId="13" w16cid:durableId="990863194">
    <w:abstractNumId w:val="15"/>
  </w:num>
  <w:num w:numId="14" w16cid:durableId="1848055443">
    <w:abstractNumId w:val="7"/>
  </w:num>
  <w:num w:numId="15" w16cid:durableId="561868570">
    <w:abstractNumId w:val="10"/>
  </w:num>
  <w:num w:numId="16" w16cid:durableId="1279483387">
    <w:abstractNumId w:val="12"/>
  </w:num>
  <w:num w:numId="17" w16cid:durableId="907694147">
    <w:abstractNumId w:val="17"/>
  </w:num>
  <w:num w:numId="18" w16cid:durableId="1277714328">
    <w:abstractNumId w:val="4"/>
  </w:num>
  <w:num w:numId="19" w16cid:durableId="739137255">
    <w:abstractNumId w:val="22"/>
  </w:num>
  <w:num w:numId="20" w16cid:durableId="1033306644">
    <w:abstractNumId w:val="20"/>
  </w:num>
  <w:num w:numId="21" w16cid:durableId="1220048375">
    <w:abstractNumId w:val="23"/>
  </w:num>
  <w:num w:numId="22" w16cid:durableId="1783068632">
    <w:abstractNumId w:val="19"/>
  </w:num>
  <w:num w:numId="23" w16cid:durableId="55668420">
    <w:abstractNumId w:val="16"/>
  </w:num>
  <w:num w:numId="24" w16cid:durableId="2146191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5A4"/>
    <w:rsid w:val="00033399"/>
    <w:rsid w:val="00035850"/>
    <w:rsid w:val="00040167"/>
    <w:rsid w:val="000514CB"/>
    <w:rsid w:val="00054516"/>
    <w:rsid w:val="00075772"/>
    <w:rsid w:val="0008032C"/>
    <w:rsid w:val="000A66B8"/>
    <w:rsid w:val="000D7CFE"/>
    <w:rsid w:val="00122795"/>
    <w:rsid w:val="00173E6F"/>
    <w:rsid w:val="001C3C97"/>
    <w:rsid w:val="001F7F0F"/>
    <w:rsid w:val="002053C9"/>
    <w:rsid w:val="002150E7"/>
    <w:rsid w:val="002400AA"/>
    <w:rsid w:val="002456E0"/>
    <w:rsid w:val="0027269C"/>
    <w:rsid w:val="00294494"/>
    <w:rsid w:val="00297A3C"/>
    <w:rsid w:val="002B01AB"/>
    <w:rsid w:val="002F5DD7"/>
    <w:rsid w:val="00325AEC"/>
    <w:rsid w:val="00326E7E"/>
    <w:rsid w:val="003B42AD"/>
    <w:rsid w:val="003C32C7"/>
    <w:rsid w:val="00407087"/>
    <w:rsid w:val="00414031"/>
    <w:rsid w:val="0043699C"/>
    <w:rsid w:val="00440A90"/>
    <w:rsid w:val="0044792B"/>
    <w:rsid w:val="0045595E"/>
    <w:rsid w:val="00484E2E"/>
    <w:rsid w:val="00484E5E"/>
    <w:rsid w:val="00492049"/>
    <w:rsid w:val="004B2E41"/>
    <w:rsid w:val="004F6D7D"/>
    <w:rsid w:val="00514207"/>
    <w:rsid w:val="00571148"/>
    <w:rsid w:val="00577152"/>
    <w:rsid w:val="0059173E"/>
    <w:rsid w:val="00592491"/>
    <w:rsid w:val="005A71CE"/>
    <w:rsid w:val="005B4FF9"/>
    <w:rsid w:val="005B5C4B"/>
    <w:rsid w:val="006B645B"/>
    <w:rsid w:val="006C7716"/>
    <w:rsid w:val="006F0F59"/>
    <w:rsid w:val="006F346E"/>
    <w:rsid w:val="0070696A"/>
    <w:rsid w:val="0077612D"/>
    <w:rsid w:val="007E6585"/>
    <w:rsid w:val="00815B0E"/>
    <w:rsid w:val="008209C3"/>
    <w:rsid w:val="008235A4"/>
    <w:rsid w:val="008370B9"/>
    <w:rsid w:val="00874343"/>
    <w:rsid w:val="008A7104"/>
    <w:rsid w:val="008B4335"/>
    <w:rsid w:val="008D71CC"/>
    <w:rsid w:val="008F1026"/>
    <w:rsid w:val="00902E05"/>
    <w:rsid w:val="009569C2"/>
    <w:rsid w:val="00985D0B"/>
    <w:rsid w:val="009B03E5"/>
    <w:rsid w:val="00AB1EAB"/>
    <w:rsid w:val="00B2270D"/>
    <w:rsid w:val="00B54C0D"/>
    <w:rsid w:val="00B60C7F"/>
    <w:rsid w:val="00B6643A"/>
    <w:rsid w:val="00B70B2B"/>
    <w:rsid w:val="00C03ED2"/>
    <w:rsid w:val="00C16CB4"/>
    <w:rsid w:val="00C503C9"/>
    <w:rsid w:val="00C52905"/>
    <w:rsid w:val="00C65C35"/>
    <w:rsid w:val="00C77495"/>
    <w:rsid w:val="00CD0B1D"/>
    <w:rsid w:val="00D14993"/>
    <w:rsid w:val="00D97914"/>
    <w:rsid w:val="00DB23E5"/>
    <w:rsid w:val="00DE10F3"/>
    <w:rsid w:val="00DE22C6"/>
    <w:rsid w:val="00E10EA3"/>
    <w:rsid w:val="00E52AEE"/>
    <w:rsid w:val="00E9093A"/>
    <w:rsid w:val="00E924CE"/>
    <w:rsid w:val="00E93361"/>
    <w:rsid w:val="00EB2CE6"/>
    <w:rsid w:val="00F120FF"/>
    <w:rsid w:val="00F176D7"/>
    <w:rsid w:val="00F605BE"/>
    <w:rsid w:val="00F657DE"/>
    <w:rsid w:val="00FE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E17EA"/>
  <w15:chartTrackingRefBased/>
  <w15:docId w15:val="{428D04D8-CB3A-459C-A42F-D9DFF303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35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5A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235A4"/>
    <w:rPr>
      <w:color w:val="808080"/>
    </w:rPr>
  </w:style>
  <w:style w:type="paragraph" w:styleId="ListParagraph">
    <w:name w:val="List Paragraph"/>
    <w:basedOn w:val="Normal"/>
    <w:uiPriority w:val="34"/>
    <w:qFormat/>
    <w:rsid w:val="00FE5E67"/>
    <w:pPr>
      <w:ind w:left="720"/>
      <w:contextualSpacing/>
    </w:pPr>
  </w:style>
  <w:style w:type="paragraph" w:styleId="Header">
    <w:name w:val="header"/>
    <w:basedOn w:val="Normal"/>
    <w:link w:val="HeaderChar"/>
    <w:uiPriority w:val="99"/>
    <w:unhideWhenUsed/>
    <w:rsid w:val="008B4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335"/>
  </w:style>
  <w:style w:type="paragraph" w:styleId="Footer">
    <w:name w:val="footer"/>
    <w:basedOn w:val="Normal"/>
    <w:link w:val="FooterChar"/>
    <w:uiPriority w:val="99"/>
    <w:unhideWhenUsed/>
    <w:rsid w:val="008B4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35"/>
  </w:style>
  <w:style w:type="table" w:styleId="TableGrid">
    <w:name w:val="Table Grid"/>
    <w:basedOn w:val="TableNormal"/>
    <w:uiPriority w:val="39"/>
    <w:rsid w:val="008D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5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Services Agreement</dc:title>
  <dc:subject/>
  <dc:creator>HouseFlippingSpreadsheet.com</dc:creator>
  <cp:keywords>ICA, Independent Contractor Services Agreement</cp:keywords>
  <dc:description/>
  <cp:lastModifiedBy>John Gutierrez</cp:lastModifiedBy>
  <cp:revision>5</cp:revision>
  <dcterms:created xsi:type="dcterms:W3CDTF">2016-03-02T01:17:00Z</dcterms:created>
  <dcterms:modified xsi:type="dcterms:W3CDTF">2022-07-23T14:38:00Z</dcterms:modified>
</cp:coreProperties>
</file>